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190" w14:textId="77777777" w:rsidR="001F101A" w:rsidRPr="006B717A" w:rsidRDefault="001F101A" w:rsidP="001F101A">
      <w:pPr>
        <w:pStyle w:val="Heading1"/>
        <w:pBdr>
          <w:bottom w:val="single" w:sz="4" w:space="1" w:color="auto"/>
        </w:pBdr>
        <w:rPr>
          <w:rFonts w:ascii="Arial" w:hAnsi="Arial" w:cs="Arial"/>
          <w:color w:val="auto"/>
          <w:sz w:val="48"/>
          <w:szCs w:val="48"/>
        </w:rPr>
      </w:pPr>
      <w:bookmarkStart w:id="0" w:name="_Toc400640392"/>
      <w:r w:rsidRPr="006B717A">
        <w:rPr>
          <w:rFonts w:ascii="Arial" w:hAnsi="Arial" w:cs="Arial"/>
          <w:color w:val="auto"/>
          <w:sz w:val="48"/>
          <w:szCs w:val="48"/>
        </w:rPr>
        <w:t>Specific</w:t>
      </w:r>
      <w:r w:rsidR="009C796E">
        <w:rPr>
          <w:rFonts w:ascii="Arial" w:hAnsi="Arial" w:cs="Arial"/>
          <w:color w:val="auto"/>
          <w:sz w:val="48"/>
          <w:szCs w:val="48"/>
        </w:rPr>
        <w:t xml:space="preserve"> SCRU</w:t>
      </w:r>
      <w:r w:rsidRPr="006B717A">
        <w:rPr>
          <w:rFonts w:ascii="Arial" w:hAnsi="Arial" w:cs="Arial"/>
          <w:color w:val="auto"/>
          <w:sz w:val="48"/>
          <w:szCs w:val="48"/>
        </w:rPr>
        <w:t xml:space="preserve"> Requirements</w:t>
      </w:r>
      <w:bookmarkStart w:id="1" w:name="_Toc314489641"/>
      <w:bookmarkEnd w:id="0"/>
      <w:r w:rsidR="004722E8">
        <w:rPr>
          <w:rFonts w:ascii="Arial" w:hAnsi="Arial" w:cs="Arial"/>
          <w:color w:val="auto"/>
          <w:sz w:val="48"/>
          <w:szCs w:val="48"/>
        </w:rPr>
        <w:t xml:space="preserve"> 2024</w:t>
      </w:r>
    </w:p>
    <w:p w14:paraId="514B0710" w14:textId="77777777" w:rsidR="001F101A" w:rsidRPr="006B717A" w:rsidRDefault="001F101A" w:rsidP="001F101A">
      <w:pPr>
        <w:pStyle w:val="LDStandard2"/>
        <w:numPr>
          <w:ilvl w:val="0"/>
          <w:numId w:val="0"/>
        </w:numPr>
        <w:spacing w:after="120"/>
        <w:ind w:left="709" w:hanging="709"/>
        <w:rPr>
          <w:rFonts w:cs="Arial"/>
          <w:b/>
          <w:bCs/>
        </w:rPr>
      </w:pPr>
    </w:p>
    <w:bookmarkEnd w:id="1"/>
    <w:p w14:paraId="465AE447" w14:textId="77777777" w:rsidR="001F101A" w:rsidRPr="00146D3F" w:rsidRDefault="001F101A" w:rsidP="001F101A">
      <w:pPr>
        <w:pStyle w:val="LDStandard2"/>
        <w:rPr>
          <w:b/>
        </w:rPr>
      </w:pPr>
      <w:r w:rsidRPr="00146D3F">
        <w:rPr>
          <w:b/>
        </w:rPr>
        <w:t>SPECIFIC UNION REQUIREMENTS</w:t>
      </w:r>
      <w:r w:rsidR="000D55BF">
        <w:rPr>
          <w:b/>
        </w:rPr>
        <w:t xml:space="preserve"> to be read in conjunction with National Model Rules</w:t>
      </w:r>
    </w:p>
    <w:p w14:paraId="27F44E1D" w14:textId="77777777" w:rsidR="001F101A" w:rsidRPr="00146D3F" w:rsidRDefault="001F101A" w:rsidP="001F101A">
      <w:pPr>
        <w:spacing w:after="240"/>
        <w:ind w:left="709"/>
        <w:rPr>
          <w:bCs/>
        </w:rPr>
      </w:pPr>
      <w:r w:rsidRPr="00146D3F">
        <w:rPr>
          <w:bCs/>
        </w:rPr>
        <w:t>7.1 Team Nominations</w:t>
      </w:r>
    </w:p>
    <w:p w14:paraId="62656B9A" w14:textId="77777777" w:rsidR="001F101A" w:rsidRPr="00C85334" w:rsidRDefault="001F101A" w:rsidP="001F101A">
      <w:pPr>
        <w:ind w:firstLine="1418"/>
        <w:rPr>
          <w:rFonts w:cs="Arial"/>
          <w:spacing w:val="-2"/>
        </w:rPr>
      </w:pPr>
      <w:r w:rsidRPr="00C85334">
        <w:rPr>
          <w:rFonts w:cs="Arial"/>
          <w:spacing w:val="-2"/>
        </w:rPr>
        <w:t>(a)</w:t>
      </w:r>
      <w:r w:rsidRPr="00C85334">
        <w:rPr>
          <w:rFonts w:cs="Arial"/>
          <w:spacing w:val="-2"/>
        </w:rPr>
        <w:tab/>
        <w:t xml:space="preserve">Participation and/or, competitions shall be initiated by the calling </w:t>
      </w:r>
      <w:r w:rsidRPr="00C85334">
        <w:rPr>
          <w:rFonts w:cs="Arial"/>
          <w:spacing w:val="-2"/>
        </w:rPr>
        <w:tab/>
      </w:r>
      <w:r w:rsidRPr="00C85334">
        <w:rPr>
          <w:rFonts w:cs="Arial"/>
          <w:spacing w:val="-2"/>
        </w:rPr>
        <w:tab/>
      </w:r>
      <w:r w:rsidRPr="00C85334">
        <w:rPr>
          <w:rFonts w:cs="Arial"/>
          <w:spacing w:val="-2"/>
        </w:rPr>
        <w:tab/>
      </w:r>
      <w:r w:rsidR="00ED62B2">
        <w:rPr>
          <w:rFonts w:cs="Arial"/>
          <w:spacing w:val="-2"/>
        </w:rPr>
        <w:t xml:space="preserve">                        </w:t>
      </w:r>
      <w:r w:rsidRPr="00C85334">
        <w:rPr>
          <w:rFonts w:cs="Arial"/>
          <w:spacing w:val="-2"/>
        </w:rPr>
        <w:t>of nominations annually</w:t>
      </w:r>
      <w:r w:rsidRPr="00C85334">
        <w:rPr>
          <w:rFonts w:cs="Arial"/>
          <w:i/>
          <w:spacing w:val="-2"/>
        </w:rPr>
        <w:t xml:space="preserve"> </w:t>
      </w:r>
      <w:r w:rsidRPr="00C85334">
        <w:rPr>
          <w:rFonts w:cs="Arial"/>
          <w:spacing w:val="-2"/>
        </w:rPr>
        <w:t>in every grade and/or division.</w:t>
      </w:r>
    </w:p>
    <w:p w14:paraId="67DDCE35" w14:textId="77777777" w:rsidR="001F101A" w:rsidRPr="00C85334" w:rsidRDefault="001F101A" w:rsidP="001F101A">
      <w:pPr>
        <w:ind w:firstLine="1418"/>
        <w:rPr>
          <w:rFonts w:cs="Arial"/>
          <w:spacing w:val="-2"/>
        </w:rPr>
      </w:pPr>
    </w:p>
    <w:p w14:paraId="433CAA3C" w14:textId="77777777" w:rsidR="001F101A" w:rsidRPr="00C85334" w:rsidRDefault="001F101A" w:rsidP="001F101A">
      <w:pPr>
        <w:numPr>
          <w:ilvl w:val="3"/>
          <w:numId w:val="3"/>
        </w:numPr>
        <w:spacing w:after="240"/>
        <w:rPr>
          <w:rFonts w:cs="Arial"/>
          <w:spacing w:val="-2"/>
        </w:rPr>
      </w:pPr>
      <w:r w:rsidRPr="00C85334">
        <w:rPr>
          <w:rFonts w:cs="Arial"/>
          <w:spacing w:val="-2"/>
        </w:rPr>
        <w:t>Team Nominations must list the name of the team and all information requested by the Senior Competition Committee for the purpose of placing the team in the most appropriate competition.</w:t>
      </w:r>
    </w:p>
    <w:p w14:paraId="095B979E" w14:textId="77777777" w:rsidR="001F101A" w:rsidRPr="00C85334" w:rsidRDefault="001F101A" w:rsidP="001F101A">
      <w:pPr>
        <w:numPr>
          <w:ilvl w:val="3"/>
          <w:numId w:val="1"/>
        </w:numPr>
        <w:spacing w:after="240"/>
        <w:rPr>
          <w:i/>
        </w:rPr>
      </w:pPr>
      <w:r w:rsidRPr="00C85334">
        <w:t xml:space="preserve">Team nominations must list the coach for that team and their accompanying Rugby </w:t>
      </w:r>
      <w:r w:rsidR="006F5E09">
        <w:t>Xplorer</w:t>
      </w:r>
      <w:r w:rsidRPr="00C85334">
        <w:t xml:space="preserve"> registration number so that their mandatory Smart</w:t>
      </w:r>
      <w:r w:rsidR="00E76D1D">
        <w:t xml:space="preserve"> </w:t>
      </w:r>
      <w:r w:rsidRPr="00C85334">
        <w:t>Rugby</w:t>
      </w:r>
      <w:r w:rsidR="001043D7">
        <w:t xml:space="preserve"> and Tackle Ready</w:t>
      </w:r>
      <w:r w:rsidRPr="00C85334">
        <w:t xml:space="preserve"> compliance may be assessed. This must be submitted to the competition manager by no later than one (1) week prior to the commencement of the competition.</w:t>
      </w:r>
      <w:r w:rsidR="00A43F16">
        <w:t xml:space="preserve"> All coaches and Managers must have a current Blue Card.</w:t>
      </w:r>
    </w:p>
    <w:p w14:paraId="19D43762" w14:textId="77777777" w:rsidR="001F101A" w:rsidRPr="00C85334" w:rsidRDefault="001F101A" w:rsidP="001F101A">
      <w:pPr>
        <w:numPr>
          <w:ilvl w:val="3"/>
          <w:numId w:val="1"/>
        </w:numPr>
        <w:spacing w:after="240"/>
      </w:pPr>
      <w:r w:rsidRPr="00C85334">
        <w:t xml:space="preserve"> A nomination fee and/or player levy must be paid by the first competition round.</w:t>
      </w:r>
    </w:p>
    <w:p w14:paraId="7D5D59CE" w14:textId="77777777" w:rsidR="001F101A" w:rsidRPr="00C85334" w:rsidRDefault="001F101A" w:rsidP="001F101A">
      <w:pPr>
        <w:numPr>
          <w:ilvl w:val="3"/>
          <w:numId w:val="1"/>
        </w:numPr>
        <w:spacing w:after="240"/>
      </w:pPr>
      <w:r w:rsidRPr="00C85334">
        <w:t>Each team shall supply one a</w:t>
      </w:r>
      <w:r w:rsidR="00ED62B2">
        <w:t xml:space="preserve">ccredited touch judge for each </w:t>
      </w:r>
      <w:r w:rsidRPr="00C85334">
        <w:t>match except for the Finals series</w:t>
      </w:r>
    </w:p>
    <w:p w14:paraId="014B1E50" w14:textId="77777777" w:rsidR="001F101A" w:rsidRPr="00E76D1D" w:rsidRDefault="001F101A" w:rsidP="001F101A">
      <w:pPr>
        <w:numPr>
          <w:ilvl w:val="3"/>
          <w:numId w:val="1"/>
        </w:numPr>
        <w:spacing w:after="240"/>
      </w:pPr>
      <w:r w:rsidRPr="00C85334">
        <w:rPr>
          <w:rFonts w:cs="Arial"/>
          <w:spacing w:val="-2"/>
        </w:rPr>
        <w:t>A team will be considered accepted</w:t>
      </w:r>
      <w:r w:rsidR="00ED62B2">
        <w:rPr>
          <w:rFonts w:cs="Arial"/>
          <w:spacing w:val="-2"/>
        </w:rPr>
        <w:t xml:space="preserve"> on approval of its nomination </w:t>
      </w:r>
      <w:r w:rsidRPr="00C85334">
        <w:rPr>
          <w:rFonts w:cs="Arial"/>
          <w:spacing w:val="-2"/>
        </w:rPr>
        <w:t>by the Competition Committee and/or Competition Manager.</w:t>
      </w:r>
    </w:p>
    <w:p w14:paraId="39D69AE3" w14:textId="77777777" w:rsidR="00E76D1D" w:rsidRPr="004722E8" w:rsidRDefault="00E76D1D" w:rsidP="001F101A">
      <w:pPr>
        <w:numPr>
          <w:ilvl w:val="3"/>
          <w:numId w:val="1"/>
        </w:numPr>
        <w:spacing w:after="240"/>
      </w:pPr>
      <w:r>
        <w:rPr>
          <w:rFonts w:cs="Arial"/>
          <w:spacing w:val="-2"/>
        </w:rPr>
        <w:t xml:space="preserve">Once nominations are accepted there is an expectation that Club Presidents (or a delegate) attend all senior Presidents meetings. </w:t>
      </w:r>
      <w:r w:rsidR="00533A27">
        <w:rPr>
          <w:rFonts w:cs="Arial"/>
          <w:spacing w:val="-2"/>
        </w:rPr>
        <w:t>Clubs accepted into the Competition will be bound by decisions made at Senior Presidents meetings even if they do not have a representative present.</w:t>
      </w:r>
    </w:p>
    <w:p w14:paraId="7900B64D" w14:textId="77777777" w:rsidR="004722E8" w:rsidRPr="00C85334" w:rsidRDefault="004722E8" w:rsidP="001F101A">
      <w:pPr>
        <w:numPr>
          <w:ilvl w:val="3"/>
          <w:numId w:val="1"/>
        </w:numPr>
        <w:spacing w:after="240"/>
      </w:pPr>
      <w:r>
        <w:rPr>
          <w:rFonts w:cs="Arial"/>
          <w:spacing w:val="-2"/>
        </w:rPr>
        <w:t>There is an expectation that all Clubs are represented at the pre-season Game Management session.</w:t>
      </w:r>
    </w:p>
    <w:p w14:paraId="2B5EAA59" w14:textId="77777777" w:rsidR="001F101A" w:rsidRPr="00C85334" w:rsidRDefault="001F101A" w:rsidP="00E76D1D">
      <w:pPr>
        <w:spacing w:after="240"/>
        <w:ind w:firstLine="720"/>
        <w:rPr>
          <w:szCs w:val="22"/>
        </w:rPr>
      </w:pPr>
      <w:r w:rsidRPr="00C85334">
        <w:rPr>
          <w:szCs w:val="22"/>
        </w:rPr>
        <w:t xml:space="preserve">7.2 </w:t>
      </w:r>
      <w:r w:rsidRPr="00C85334">
        <w:rPr>
          <w:szCs w:val="22"/>
        </w:rPr>
        <w:tab/>
        <w:t>The Draw</w:t>
      </w:r>
    </w:p>
    <w:p w14:paraId="69B9F444" w14:textId="77777777" w:rsidR="001F101A" w:rsidRPr="00C85334" w:rsidRDefault="001F101A" w:rsidP="001F101A">
      <w:pPr>
        <w:ind w:left="1418"/>
        <w:rPr>
          <w:rFonts w:cs="Arial"/>
          <w:szCs w:val="22"/>
        </w:rPr>
      </w:pPr>
      <w:r w:rsidRPr="00C85334">
        <w:rPr>
          <w:rFonts w:cs="Arial"/>
          <w:szCs w:val="22"/>
        </w:rPr>
        <w:t>The competition will be conducted in accordance with a schedule o</w:t>
      </w:r>
      <w:r w:rsidR="00787ADB">
        <w:rPr>
          <w:rFonts w:cs="Arial"/>
          <w:szCs w:val="22"/>
        </w:rPr>
        <w:t>f matches drawn up by the</w:t>
      </w:r>
      <w:r w:rsidR="00ED62B2">
        <w:rPr>
          <w:rFonts w:cs="Arial"/>
          <w:szCs w:val="22"/>
        </w:rPr>
        <w:t xml:space="preserve"> Competition Manager and agreed to</w:t>
      </w:r>
      <w:r w:rsidRPr="00C85334">
        <w:rPr>
          <w:rFonts w:cs="Arial"/>
          <w:szCs w:val="22"/>
        </w:rPr>
        <w:t xml:space="preserve"> prior to the start of the playing season and varied as necessary from time to time.</w:t>
      </w:r>
    </w:p>
    <w:p w14:paraId="1DDCD00A" w14:textId="77777777" w:rsidR="001F101A" w:rsidRPr="00C85334" w:rsidRDefault="001F101A" w:rsidP="001F101A">
      <w:pPr>
        <w:spacing w:after="240"/>
      </w:pPr>
    </w:p>
    <w:p w14:paraId="3B25C25C" w14:textId="77777777" w:rsidR="001F101A" w:rsidRPr="00C85334" w:rsidRDefault="001F101A" w:rsidP="001F101A">
      <w:pPr>
        <w:keepNext/>
        <w:spacing w:before="240" w:after="60"/>
        <w:ind w:left="720"/>
        <w:outlineLvl w:val="2"/>
        <w:rPr>
          <w:rFonts w:cs="Arial"/>
          <w:bCs/>
        </w:rPr>
      </w:pPr>
      <w:r w:rsidRPr="00C85334">
        <w:rPr>
          <w:rFonts w:cs="Arial"/>
          <w:bCs/>
        </w:rPr>
        <w:t xml:space="preserve">7.3 </w:t>
      </w:r>
      <w:r w:rsidRPr="00C85334">
        <w:rPr>
          <w:rFonts w:cs="Arial"/>
          <w:bCs/>
        </w:rPr>
        <w:tab/>
        <w:t>Competition points</w:t>
      </w:r>
    </w:p>
    <w:p w14:paraId="329E1C23" w14:textId="77777777" w:rsidR="001F101A" w:rsidRDefault="001F101A" w:rsidP="00ED62B2">
      <w:pPr>
        <w:ind w:left="1440"/>
        <w:rPr>
          <w:rFonts w:cs="Arial"/>
        </w:rPr>
      </w:pPr>
      <w:r w:rsidRPr="00C85334">
        <w:rPr>
          <w:rFonts w:cs="Arial"/>
        </w:rPr>
        <w:t xml:space="preserve">Position on the competition table will be determined by competition </w:t>
      </w:r>
      <w:r w:rsidRPr="00C85334">
        <w:rPr>
          <w:rFonts w:cs="Arial"/>
        </w:rPr>
        <w:tab/>
      </w:r>
      <w:r>
        <w:rPr>
          <w:rFonts w:cs="Arial"/>
        </w:rPr>
        <w:tab/>
      </w:r>
      <w:r w:rsidR="00ED62B2">
        <w:rPr>
          <w:rFonts w:cs="Arial"/>
        </w:rPr>
        <w:t xml:space="preserve">    </w:t>
      </w:r>
      <w:r w:rsidRPr="00C85334">
        <w:rPr>
          <w:rFonts w:cs="Arial"/>
        </w:rPr>
        <w:t xml:space="preserve">points. </w:t>
      </w:r>
    </w:p>
    <w:p w14:paraId="76AA46F3" w14:textId="77777777" w:rsidR="001F101A" w:rsidRPr="00C85334" w:rsidRDefault="001F101A" w:rsidP="001F101A">
      <w:pPr>
        <w:ind w:left="360"/>
        <w:rPr>
          <w:rFonts w:cs="Arial"/>
        </w:rPr>
      </w:pPr>
    </w:p>
    <w:p w14:paraId="7D70C91E" w14:textId="77777777" w:rsidR="001F101A" w:rsidRPr="00C85334" w:rsidRDefault="001F101A" w:rsidP="001F101A">
      <w:pPr>
        <w:spacing w:line="360" w:lineRule="auto"/>
        <w:ind w:left="360"/>
        <w:rPr>
          <w:rFonts w:cs="Arial"/>
          <w:spacing w:val="-2"/>
        </w:rPr>
      </w:pPr>
      <w:r w:rsidRPr="00C85334">
        <w:rPr>
          <w:rFonts w:cs="Arial"/>
          <w:b/>
          <w:spacing w:val="-2"/>
        </w:rPr>
        <w:tab/>
      </w:r>
      <w:r w:rsidRPr="00C85334">
        <w:rPr>
          <w:rFonts w:cs="Arial"/>
          <w:b/>
          <w:spacing w:val="-2"/>
        </w:rPr>
        <w:tab/>
      </w:r>
      <w:r w:rsidRPr="00C85334">
        <w:rPr>
          <w:rFonts w:cs="Arial"/>
          <w:spacing w:val="-2"/>
        </w:rPr>
        <w:t>Win</w:t>
      </w:r>
      <w:r w:rsidRPr="00C85334">
        <w:rPr>
          <w:rFonts w:cs="Arial"/>
          <w:spacing w:val="-2"/>
        </w:rPr>
        <w:tab/>
      </w:r>
      <w:r w:rsidRPr="00C85334">
        <w:rPr>
          <w:rFonts w:cs="Arial"/>
          <w:spacing w:val="-2"/>
        </w:rPr>
        <w:tab/>
      </w:r>
      <w:r w:rsidRPr="00C85334">
        <w:rPr>
          <w:rFonts w:cs="Arial"/>
          <w:spacing w:val="-2"/>
        </w:rPr>
        <w:tab/>
      </w:r>
      <w:r w:rsidRPr="00C85334">
        <w:rPr>
          <w:rFonts w:cs="Arial"/>
          <w:spacing w:val="-2"/>
        </w:rPr>
        <w:tab/>
        <w:t>4 points</w:t>
      </w:r>
    </w:p>
    <w:p w14:paraId="6AE07304" w14:textId="77777777" w:rsidR="001F101A" w:rsidRPr="00C85334" w:rsidRDefault="001F101A" w:rsidP="001F101A">
      <w:pPr>
        <w:spacing w:line="360" w:lineRule="auto"/>
        <w:ind w:left="360"/>
        <w:rPr>
          <w:rFonts w:cs="Arial"/>
          <w:spacing w:val="-2"/>
        </w:rPr>
      </w:pPr>
      <w:r w:rsidRPr="00C85334">
        <w:rPr>
          <w:rFonts w:cs="Arial"/>
          <w:spacing w:val="-2"/>
        </w:rPr>
        <w:tab/>
      </w:r>
      <w:r w:rsidRPr="00C85334">
        <w:rPr>
          <w:rFonts w:cs="Arial"/>
          <w:spacing w:val="-2"/>
        </w:rPr>
        <w:tab/>
        <w:t>Draw</w:t>
      </w:r>
      <w:r w:rsidRPr="00C85334">
        <w:rPr>
          <w:rFonts w:cs="Arial"/>
          <w:spacing w:val="-2"/>
        </w:rPr>
        <w:tab/>
      </w:r>
      <w:r w:rsidRPr="00C85334">
        <w:rPr>
          <w:rFonts w:cs="Arial"/>
          <w:spacing w:val="-2"/>
        </w:rPr>
        <w:tab/>
      </w:r>
      <w:r w:rsidRPr="00C85334">
        <w:rPr>
          <w:rFonts w:cs="Arial"/>
          <w:spacing w:val="-2"/>
        </w:rPr>
        <w:tab/>
      </w:r>
      <w:r w:rsidRPr="00C85334">
        <w:rPr>
          <w:rFonts w:cs="Arial"/>
          <w:spacing w:val="-2"/>
        </w:rPr>
        <w:tab/>
        <w:t xml:space="preserve">2 points </w:t>
      </w:r>
    </w:p>
    <w:p w14:paraId="3FA948AE" w14:textId="77777777" w:rsidR="001F101A" w:rsidRPr="00C85334" w:rsidRDefault="001F101A" w:rsidP="001F101A">
      <w:pPr>
        <w:spacing w:line="360" w:lineRule="auto"/>
        <w:ind w:left="360"/>
        <w:rPr>
          <w:rFonts w:cs="Arial"/>
          <w:spacing w:val="-2"/>
        </w:rPr>
      </w:pPr>
      <w:r w:rsidRPr="00C85334">
        <w:rPr>
          <w:rFonts w:cs="Arial"/>
          <w:spacing w:val="-2"/>
        </w:rPr>
        <w:tab/>
      </w:r>
      <w:r w:rsidRPr="00C85334">
        <w:rPr>
          <w:rFonts w:cs="Arial"/>
          <w:spacing w:val="-2"/>
        </w:rPr>
        <w:tab/>
        <w:t xml:space="preserve">Loss by 7 points or less </w:t>
      </w:r>
      <w:r w:rsidRPr="00C85334">
        <w:rPr>
          <w:rFonts w:cs="Arial"/>
          <w:spacing w:val="-2"/>
        </w:rPr>
        <w:tab/>
        <w:t>1 point</w:t>
      </w:r>
    </w:p>
    <w:p w14:paraId="5C560829" w14:textId="77777777" w:rsidR="001F101A" w:rsidRPr="00C85334" w:rsidRDefault="001F101A" w:rsidP="001F101A">
      <w:pPr>
        <w:spacing w:line="360" w:lineRule="auto"/>
        <w:ind w:left="360"/>
        <w:rPr>
          <w:rFonts w:cs="Arial"/>
          <w:spacing w:val="-2"/>
        </w:rPr>
      </w:pPr>
      <w:r w:rsidRPr="00C85334">
        <w:rPr>
          <w:rFonts w:cs="Arial"/>
          <w:spacing w:val="-2"/>
        </w:rPr>
        <w:tab/>
      </w:r>
      <w:r w:rsidRPr="00C85334">
        <w:rPr>
          <w:rFonts w:cs="Arial"/>
          <w:spacing w:val="-2"/>
        </w:rPr>
        <w:tab/>
        <w:t>4 or more tries</w:t>
      </w:r>
      <w:r w:rsidRPr="00C85334">
        <w:rPr>
          <w:rFonts w:cs="Arial"/>
          <w:spacing w:val="-2"/>
        </w:rPr>
        <w:tab/>
      </w:r>
      <w:r w:rsidRPr="00C85334">
        <w:rPr>
          <w:rFonts w:cs="Arial"/>
          <w:spacing w:val="-2"/>
        </w:rPr>
        <w:tab/>
      </w:r>
      <w:r w:rsidRPr="00C85334">
        <w:rPr>
          <w:rFonts w:cs="Arial"/>
          <w:spacing w:val="-2"/>
        </w:rPr>
        <w:tab/>
        <w:t>1 point</w:t>
      </w:r>
    </w:p>
    <w:p w14:paraId="6B83FBA3" w14:textId="77777777" w:rsidR="001F101A" w:rsidRPr="00C85334" w:rsidRDefault="001F101A" w:rsidP="001F101A">
      <w:pPr>
        <w:spacing w:line="360" w:lineRule="auto"/>
        <w:ind w:left="360"/>
        <w:rPr>
          <w:rFonts w:cs="Arial"/>
          <w:spacing w:val="-2"/>
        </w:rPr>
      </w:pPr>
      <w:r w:rsidRPr="00C85334">
        <w:rPr>
          <w:rFonts w:cs="Arial"/>
          <w:spacing w:val="-2"/>
        </w:rPr>
        <w:tab/>
      </w:r>
      <w:r w:rsidRPr="00C85334">
        <w:rPr>
          <w:rFonts w:cs="Arial"/>
          <w:spacing w:val="-2"/>
        </w:rPr>
        <w:tab/>
        <w:t>Bye (where applicable)</w:t>
      </w:r>
      <w:r w:rsidRPr="00C85334">
        <w:rPr>
          <w:rFonts w:cs="Arial"/>
          <w:spacing w:val="-2"/>
        </w:rPr>
        <w:tab/>
        <w:t>Nil</w:t>
      </w:r>
    </w:p>
    <w:p w14:paraId="415987E3" w14:textId="77777777" w:rsidR="001F101A" w:rsidRPr="00C85334" w:rsidRDefault="001F101A" w:rsidP="001F101A">
      <w:pPr>
        <w:spacing w:line="360" w:lineRule="auto"/>
        <w:ind w:left="360"/>
        <w:rPr>
          <w:rFonts w:cs="Arial"/>
          <w:spacing w:val="-2"/>
        </w:rPr>
      </w:pPr>
      <w:r w:rsidRPr="00C85334">
        <w:rPr>
          <w:rFonts w:cs="Arial"/>
          <w:spacing w:val="-2"/>
        </w:rPr>
        <w:tab/>
      </w:r>
      <w:r w:rsidRPr="00C85334">
        <w:rPr>
          <w:rFonts w:cs="Arial"/>
          <w:spacing w:val="-2"/>
        </w:rPr>
        <w:tab/>
        <w:t xml:space="preserve">Forfeit </w:t>
      </w:r>
      <w:r w:rsidRPr="00C85334">
        <w:rPr>
          <w:rFonts w:cs="Arial"/>
          <w:spacing w:val="-2"/>
        </w:rPr>
        <w:tab/>
      </w:r>
      <w:r w:rsidRPr="00C85334">
        <w:rPr>
          <w:rFonts w:cs="Arial"/>
          <w:spacing w:val="-2"/>
        </w:rPr>
        <w:tab/>
      </w:r>
      <w:r w:rsidRPr="00C85334">
        <w:rPr>
          <w:rFonts w:cs="Arial"/>
          <w:spacing w:val="-2"/>
        </w:rPr>
        <w:tab/>
      </w:r>
      <w:r w:rsidRPr="00C85334">
        <w:rPr>
          <w:rFonts w:cs="Arial"/>
          <w:spacing w:val="-2"/>
        </w:rPr>
        <w:tab/>
        <w:t>5 points</w:t>
      </w:r>
    </w:p>
    <w:p w14:paraId="22BEEA0E" w14:textId="77777777" w:rsidR="000D55BF" w:rsidRPr="00C85334" w:rsidRDefault="000D55BF" w:rsidP="000D55BF">
      <w:pPr>
        <w:spacing w:after="240"/>
        <w:ind w:left="2160"/>
      </w:pPr>
    </w:p>
    <w:p w14:paraId="1125E5B8" w14:textId="77777777" w:rsidR="009F0D6E" w:rsidRDefault="001F101A" w:rsidP="001F101A">
      <w:pPr>
        <w:spacing w:after="240"/>
      </w:pPr>
      <w:r w:rsidRPr="00C85334">
        <w:tab/>
      </w:r>
    </w:p>
    <w:p w14:paraId="75EA7405" w14:textId="77777777" w:rsidR="001F101A" w:rsidRPr="00C85334" w:rsidRDefault="001F101A" w:rsidP="001F101A">
      <w:pPr>
        <w:spacing w:after="240"/>
      </w:pPr>
      <w:r w:rsidRPr="00C85334">
        <w:t xml:space="preserve">7.4 </w:t>
      </w:r>
      <w:r w:rsidRPr="00C85334">
        <w:tab/>
        <w:t>Forfeits</w:t>
      </w:r>
    </w:p>
    <w:p w14:paraId="3E71DC27" w14:textId="77777777" w:rsidR="001F101A" w:rsidRPr="00C85334" w:rsidRDefault="001F101A" w:rsidP="001F101A">
      <w:pPr>
        <w:numPr>
          <w:ilvl w:val="3"/>
          <w:numId w:val="4"/>
        </w:numPr>
        <w:spacing w:after="240"/>
        <w:rPr>
          <w:rFonts w:cs="Arial"/>
        </w:rPr>
      </w:pPr>
      <w:r w:rsidRPr="00C85334">
        <w:rPr>
          <w:rFonts w:cs="Arial"/>
        </w:rPr>
        <w:t>Each match forfeited by a club will be regarded as having been won by the opposing club on the day on which the match, but for such forfeit, would have been played.  The opposing team will be awarded the maximum five (5) competition points in that round in that grade. Their ‘Points For’ will be increased by the biggest winning margin of any other match played in that round in that grade.</w:t>
      </w:r>
    </w:p>
    <w:p w14:paraId="31179338" w14:textId="77777777" w:rsidR="001F101A" w:rsidRPr="00C85334" w:rsidRDefault="001F101A" w:rsidP="001F101A">
      <w:pPr>
        <w:numPr>
          <w:ilvl w:val="3"/>
          <w:numId w:val="4"/>
        </w:numPr>
        <w:spacing w:after="240"/>
        <w:rPr>
          <w:rFonts w:cs="Arial"/>
        </w:rPr>
      </w:pPr>
      <w:r w:rsidRPr="00C85334">
        <w:rPr>
          <w:rFonts w:cs="Arial"/>
        </w:rPr>
        <w:t>In the case of a club withdrawing a team(s) from the competition, match points (“for and against”) in all matches of such team(s) shall not be counted, and any competition points shall be cancelled.</w:t>
      </w:r>
    </w:p>
    <w:p w14:paraId="70779705" w14:textId="77777777" w:rsidR="001F101A" w:rsidRPr="00C85334" w:rsidRDefault="001F101A" w:rsidP="001F101A">
      <w:pPr>
        <w:numPr>
          <w:ilvl w:val="3"/>
          <w:numId w:val="4"/>
        </w:numPr>
        <w:spacing w:after="240"/>
        <w:rPr>
          <w:rFonts w:cs="Arial"/>
        </w:rPr>
      </w:pPr>
      <w:r w:rsidRPr="00C85334">
        <w:rPr>
          <w:rFonts w:cs="Arial"/>
        </w:rPr>
        <w:t>A forfeit in A Grade automatically causes a forfeit in reserve grade, even though these matches may have been played.</w:t>
      </w:r>
    </w:p>
    <w:p w14:paraId="36E98631" w14:textId="77777777" w:rsidR="001F101A" w:rsidRPr="00C85334" w:rsidRDefault="001F101A" w:rsidP="001F101A">
      <w:pPr>
        <w:numPr>
          <w:ilvl w:val="3"/>
          <w:numId w:val="4"/>
        </w:numPr>
        <w:spacing w:after="240"/>
        <w:rPr>
          <w:rFonts w:cs="Arial"/>
        </w:rPr>
      </w:pPr>
      <w:r w:rsidRPr="00C85334">
        <w:rPr>
          <w:rFonts w:cs="Arial"/>
        </w:rPr>
        <w:t xml:space="preserve">If a team forfeits three (3) matches in any one season, the Competition Manager will issue a Show Cause Notice asking why that team shall remain in the competition. </w:t>
      </w:r>
    </w:p>
    <w:p w14:paraId="37CDC484" w14:textId="77777777" w:rsidR="001F101A" w:rsidRDefault="001F101A" w:rsidP="001F101A">
      <w:pPr>
        <w:numPr>
          <w:ilvl w:val="3"/>
          <w:numId w:val="4"/>
        </w:numPr>
        <w:spacing w:after="240"/>
        <w:rPr>
          <w:rFonts w:cs="Arial"/>
        </w:rPr>
      </w:pPr>
      <w:r w:rsidRPr="00C85334">
        <w:rPr>
          <w:rFonts w:cs="Arial"/>
        </w:rPr>
        <w:t>The Senior Competition Committee may impose further penalties for withdrawing teams from the competition.</w:t>
      </w:r>
    </w:p>
    <w:p w14:paraId="6BF8D710" w14:textId="77777777" w:rsidR="004722E8" w:rsidRDefault="004722E8" w:rsidP="001F101A">
      <w:pPr>
        <w:numPr>
          <w:ilvl w:val="3"/>
          <w:numId w:val="4"/>
        </w:numPr>
        <w:spacing w:after="240"/>
        <w:rPr>
          <w:rFonts w:cs="Arial"/>
        </w:rPr>
      </w:pPr>
      <w:r>
        <w:rPr>
          <w:rFonts w:cs="Arial"/>
        </w:rPr>
        <w:t>Deadline for notification of forfeits in A Grade, Reserve Grade and Senior Women is 7pm Thursday night prior to scheduled game. Deadline for Cricks Cup is 7pm Wednesday night prior to scheduled game. Forfeits after these times will require an explanatory letter to the SCRU Competition Manager by noon the following Monday. If not satisfied the Competition Manager may forward to the SCRU Competition Committee for review.</w:t>
      </w:r>
    </w:p>
    <w:p w14:paraId="445F7C38" w14:textId="2BA34F34" w:rsidR="004722E8" w:rsidRDefault="004722E8" w:rsidP="001F101A">
      <w:pPr>
        <w:numPr>
          <w:ilvl w:val="3"/>
          <w:numId w:val="4"/>
        </w:numPr>
        <w:spacing w:after="240"/>
        <w:rPr>
          <w:rFonts w:cs="Arial"/>
        </w:rPr>
      </w:pPr>
      <w:r>
        <w:rPr>
          <w:rFonts w:cs="Arial"/>
        </w:rPr>
        <w:t>Clubs forfeiting games must notify both the opposition Club and SCRU Competition Manager.</w:t>
      </w:r>
    </w:p>
    <w:p w14:paraId="33224C44" w14:textId="0068034E" w:rsidR="002D05D7" w:rsidRPr="00C85334" w:rsidRDefault="002D05D7" w:rsidP="001F101A">
      <w:pPr>
        <w:numPr>
          <w:ilvl w:val="3"/>
          <w:numId w:val="4"/>
        </w:numPr>
        <w:spacing w:after="240"/>
        <w:rPr>
          <w:rFonts w:cs="Arial"/>
        </w:rPr>
      </w:pPr>
      <w:r>
        <w:rPr>
          <w:rFonts w:cs="Arial"/>
        </w:rPr>
        <w:t>There shall be no confected/contrived results, such as sharing points. One team will forfeit.</w:t>
      </w:r>
    </w:p>
    <w:p w14:paraId="1E2D507B" w14:textId="77777777" w:rsidR="001F101A" w:rsidRPr="00C85334" w:rsidRDefault="001F101A" w:rsidP="001F101A">
      <w:pPr>
        <w:spacing w:after="240"/>
      </w:pPr>
    </w:p>
    <w:p w14:paraId="4B7533E2" w14:textId="77777777" w:rsidR="001F101A" w:rsidRPr="005E261B" w:rsidRDefault="001F101A" w:rsidP="001F101A">
      <w:pPr>
        <w:spacing w:after="240"/>
        <w:rPr>
          <w:bCs/>
        </w:rPr>
      </w:pPr>
      <w:r w:rsidRPr="005E261B">
        <w:rPr>
          <w:bCs/>
        </w:rPr>
        <w:tab/>
        <w:t xml:space="preserve">7.5 </w:t>
      </w:r>
      <w:r w:rsidRPr="005E261B">
        <w:rPr>
          <w:bCs/>
        </w:rPr>
        <w:tab/>
        <w:t>Duration of Play</w:t>
      </w:r>
    </w:p>
    <w:p w14:paraId="6A543D97" w14:textId="45999DFE" w:rsidR="001F101A" w:rsidRPr="00C85334" w:rsidRDefault="001F101A" w:rsidP="001F101A">
      <w:pPr>
        <w:numPr>
          <w:ilvl w:val="3"/>
          <w:numId w:val="5"/>
        </w:numPr>
        <w:tabs>
          <w:tab w:val="left" w:pos="1080"/>
        </w:tabs>
        <w:spacing w:before="240"/>
        <w:rPr>
          <w:rFonts w:cs="Arial"/>
        </w:rPr>
      </w:pPr>
      <w:r w:rsidRPr="00C85334">
        <w:rPr>
          <w:rFonts w:cs="Arial"/>
        </w:rPr>
        <w:t>The duration of play shall be two (2) x forty (40) minute halves with injury time for A grade. Reserve Grade</w:t>
      </w:r>
      <w:r w:rsidR="00AB78FA">
        <w:rPr>
          <w:rFonts w:cs="Arial"/>
        </w:rPr>
        <w:t xml:space="preserve"> and Cricks Cup</w:t>
      </w:r>
      <w:r w:rsidR="00F85658">
        <w:rPr>
          <w:rFonts w:cs="Arial"/>
        </w:rPr>
        <w:t xml:space="preserve"> shall be two (2) thirty five (35) minute  halves</w:t>
      </w:r>
      <w:r w:rsidR="00A43F16">
        <w:rPr>
          <w:rFonts w:cs="Arial"/>
        </w:rPr>
        <w:t xml:space="preserve"> with no injury time.</w:t>
      </w:r>
      <w:r w:rsidRPr="00C85334">
        <w:rPr>
          <w:rFonts w:cs="Arial"/>
        </w:rPr>
        <w:t xml:space="preserve"> Women shall play a </w:t>
      </w:r>
      <w:r w:rsidR="004722E8">
        <w:rPr>
          <w:rFonts w:cs="Arial"/>
        </w:rPr>
        <w:t>maximum of two (2) x thirty</w:t>
      </w:r>
      <w:r w:rsidR="00786C0C">
        <w:rPr>
          <w:rFonts w:cs="Arial"/>
        </w:rPr>
        <w:t xml:space="preserve"> five</w:t>
      </w:r>
      <w:r w:rsidR="00831CE8">
        <w:rPr>
          <w:rFonts w:cs="Arial"/>
        </w:rPr>
        <w:t xml:space="preserve"> (3</w:t>
      </w:r>
      <w:r w:rsidR="006D557F">
        <w:rPr>
          <w:rFonts w:cs="Arial"/>
        </w:rPr>
        <w:t>5)</w:t>
      </w:r>
      <w:r w:rsidRPr="00C85334">
        <w:rPr>
          <w:rFonts w:cs="Arial"/>
        </w:rPr>
        <w:t xml:space="preserve"> minute halves with no injury time</w:t>
      </w:r>
      <w:r w:rsidR="007E0B60">
        <w:rPr>
          <w:rFonts w:cs="Arial"/>
        </w:rPr>
        <w:t>, yellow card 5 minutes.</w:t>
      </w:r>
      <w:r w:rsidR="009F0D6E">
        <w:rPr>
          <w:rFonts w:cs="Arial"/>
        </w:rPr>
        <w:t xml:space="preserve"> </w:t>
      </w:r>
    </w:p>
    <w:p w14:paraId="3CCBB78D" w14:textId="77777777" w:rsidR="001F101A" w:rsidRPr="00C85334" w:rsidRDefault="001F101A" w:rsidP="001F101A">
      <w:pPr>
        <w:numPr>
          <w:ilvl w:val="3"/>
          <w:numId w:val="5"/>
        </w:numPr>
        <w:spacing w:before="240"/>
        <w:rPr>
          <w:rFonts w:cs="Arial"/>
        </w:rPr>
      </w:pPr>
      <w:r w:rsidRPr="00C85334">
        <w:rPr>
          <w:rFonts w:cs="Arial"/>
        </w:rPr>
        <w:t xml:space="preserve">Any team not prepared to commence a match five (5) minutes after the designated kick off shall forfeit the match (as determined by the Referee). </w:t>
      </w:r>
    </w:p>
    <w:p w14:paraId="6E4D7310" w14:textId="77777777" w:rsidR="001F101A" w:rsidRPr="00C85334" w:rsidRDefault="001F101A" w:rsidP="001F101A">
      <w:pPr>
        <w:numPr>
          <w:ilvl w:val="3"/>
          <w:numId w:val="5"/>
        </w:numPr>
        <w:spacing w:before="240"/>
        <w:rPr>
          <w:rFonts w:cs="Arial"/>
        </w:rPr>
      </w:pPr>
      <w:r w:rsidRPr="00C85334">
        <w:rPr>
          <w:rFonts w:cs="Arial"/>
        </w:rPr>
        <w:t>Any time lost in commencing a game for whatever reason will be taken off that match so that the following matches may commence at the scheduled time.</w:t>
      </w:r>
    </w:p>
    <w:p w14:paraId="2C441AA9" w14:textId="77777777" w:rsidR="001F101A" w:rsidRPr="00C85334" w:rsidRDefault="001F101A" w:rsidP="001F101A">
      <w:pPr>
        <w:spacing w:after="240"/>
        <w:rPr>
          <w:bCs/>
          <w:color w:val="0000FF"/>
          <w:u w:val="single"/>
        </w:rPr>
      </w:pPr>
    </w:p>
    <w:p w14:paraId="4BBF83F6" w14:textId="77777777" w:rsidR="001F101A" w:rsidRPr="00C85334" w:rsidRDefault="001F101A" w:rsidP="001F101A">
      <w:pPr>
        <w:spacing w:after="240"/>
        <w:rPr>
          <w:bCs/>
          <w:color w:val="0000FF"/>
          <w:u w:val="single"/>
        </w:rPr>
      </w:pPr>
    </w:p>
    <w:p w14:paraId="0D36418C" w14:textId="77777777" w:rsidR="000D55BF" w:rsidRDefault="001F101A" w:rsidP="001F101A">
      <w:pPr>
        <w:spacing w:after="240"/>
        <w:rPr>
          <w:bCs/>
        </w:rPr>
      </w:pPr>
      <w:r w:rsidRPr="00B44DA3">
        <w:rPr>
          <w:bCs/>
        </w:rPr>
        <w:lastRenderedPageBreak/>
        <w:tab/>
      </w:r>
    </w:p>
    <w:p w14:paraId="757D4EC7" w14:textId="77777777" w:rsidR="00592040" w:rsidRDefault="00592040" w:rsidP="001F101A">
      <w:pPr>
        <w:spacing w:after="240"/>
        <w:rPr>
          <w:bCs/>
        </w:rPr>
      </w:pPr>
    </w:p>
    <w:p w14:paraId="63442DF7" w14:textId="77777777" w:rsidR="001F101A" w:rsidRPr="00B44DA3" w:rsidRDefault="001F101A" w:rsidP="001F101A">
      <w:pPr>
        <w:spacing w:after="240"/>
        <w:rPr>
          <w:bCs/>
        </w:rPr>
      </w:pPr>
      <w:r w:rsidRPr="00B44DA3">
        <w:rPr>
          <w:bCs/>
        </w:rPr>
        <w:t xml:space="preserve">7.6 </w:t>
      </w:r>
      <w:r w:rsidRPr="00B44DA3">
        <w:rPr>
          <w:bCs/>
        </w:rPr>
        <w:tab/>
        <w:t>Match Results and Team Sheets</w:t>
      </w:r>
    </w:p>
    <w:p w14:paraId="4B951CE2" w14:textId="7EDAC06A" w:rsidR="001F101A" w:rsidRPr="008E3076" w:rsidRDefault="001F101A" w:rsidP="008E3076">
      <w:pPr>
        <w:numPr>
          <w:ilvl w:val="3"/>
          <w:numId w:val="6"/>
        </w:numPr>
        <w:spacing w:before="240" w:after="240"/>
        <w:rPr>
          <w:rFonts w:cs="Arial"/>
          <w:spacing w:val="-2"/>
          <w:szCs w:val="22"/>
        </w:rPr>
      </w:pPr>
      <w:r w:rsidRPr="00C85334">
        <w:rPr>
          <w:rFonts w:cs="Arial"/>
          <w:spacing w:val="-2"/>
          <w:szCs w:val="22"/>
        </w:rPr>
        <w:t>It is the responsibility of the Club to register their Team Sheets in accordance with the p</w:t>
      </w:r>
      <w:r>
        <w:rPr>
          <w:rFonts w:cs="Arial"/>
          <w:spacing w:val="-2"/>
          <w:szCs w:val="22"/>
        </w:rPr>
        <w:t>rocedures set down by Rugby Xplorer</w:t>
      </w:r>
      <w:r w:rsidRPr="00C85334">
        <w:rPr>
          <w:rFonts w:cs="Arial"/>
          <w:spacing w:val="-2"/>
          <w:szCs w:val="22"/>
        </w:rPr>
        <w:t>. The Team Sheets must show scores, scorers and any players given a temporary suspension or sent from the field</w:t>
      </w:r>
      <w:r w:rsidR="002705EC">
        <w:rPr>
          <w:rFonts w:cs="Arial"/>
          <w:spacing w:val="-2"/>
          <w:szCs w:val="22"/>
        </w:rPr>
        <w:t xml:space="preserve"> as well as subsitutions.</w:t>
      </w:r>
    </w:p>
    <w:p w14:paraId="3281E152" w14:textId="77777777" w:rsidR="001F101A" w:rsidRPr="00C85334" w:rsidRDefault="001F101A" w:rsidP="001F101A">
      <w:pPr>
        <w:ind w:left="720"/>
        <w:contextualSpacing/>
        <w:rPr>
          <w:rFonts w:cs="Arial"/>
          <w:bCs/>
          <w:u w:val="single"/>
        </w:rPr>
      </w:pPr>
    </w:p>
    <w:p w14:paraId="3BADCAC0" w14:textId="77777777" w:rsidR="00AB78FA" w:rsidRPr="003D40D8" w:rsidRDefault="001F101A" w:rsidP="003D40D8">
      <w:pPr>
        <w:numPr>
          <w:ilvl w:val="3"/>
          <w:numId w:val="6"/>
        </w:numPr>
        <w:tabs>
          <w:tab w:val="num" w:pos="2700"/>
        </w:tabs>
        <w:spacing w:before="240" w:after="240"/>
        <w:contextualSpacing/>
        <w:rPr>
          <w:rFonts w:cs="Arial"/>
          <w:bCs/>
        </w:rPr>
      </w:pPr>
      <w:r w:rsidRPr="00C85334">
        <w:rPr>
          <w:rFonts w:cs="Arial"/>
        </w:rPr>
        <w:t xml:space="preserve">All clubs must enter the results of all games on line via Rugby </w:t>
      </w:r>
      <w:r>
        <w:rPr>
          <w:rFonts w:cs="Arial"/>
        </w:rPr>
        <w:t>Xplorer</w:t>
      </w:r>
      <w:r w:rsidRPr="00C85334">
        <w:rPr>
          <w:rFonts w:cs="Arial"/>
        </w:rPr>
        <w:t xml:space="preserve"> by no later than </w:t>
      </w:r>
      <w:r w:rsidRPr="00C85334">
        <w:rPr>
          <w:rFonts w:cs="Arial"/>
          <w:bCs/>
        </w:rPr>
        <w:t>noon on the first working day – usually Monday following completion of the game. Information entered must include;</w:t>
      </w:r>
    </w:p>
    <w:p w14:paraId="1547F7ED" w14:textId="77777777" w:rsidR="001F101A" w:rsidRPr="00C85334" w:rsidRDefault="001F101A" w:rsidP="001F101A">
      <w:pPr>
        <w:numPr>
          <w:ilvl w:val="2"/>
          <w:numId w:val="7"/>
        </w:numPr>
        <w:spacing w:before="240" w:after="240" w:line="360" w:lineRule="auto"/>
        <w:contextualSpacing/>
        <w:rPr>
          <w:rFonts w:cs="Arial"/>
          <w:bCs/>
        </w:rPr>
      </w:pPr>
      <w:r w:rsidRPr="00C85334">
        <w:rPr>
          <w:rFonts w:cs="Arial"/>
          <w:bCs/>
        </w:rPr>
        <w:t>Result of Game</w:t>
      </w:r>
    </w:p>
    <w:p w14:paraId="04FF0037" w14:textId="77777777" w:rsidR="001F101A" w:rsidRPr="00C85334" w:rsidRDefault="001F101A" w:rsidP="001F101A">
      <w:pPr>
        <w:numPr>
          <w:ilvl w:val="2"/>
          <w:numId w:val="7"/>
        </w:numPr>
        <w:spacing w:before="240" w:line="360" w:lineRule="auto"/>
        <w:contextualSpacing/>
        <w:rPr>
          <w:rFonts w:cs="Arial"/>
          <w:bCs/>
        </w:rPr>
      </w:pPr>
      <w:r w:rsidRPr="00C85334">
        <w:rPr>
          <w:rFonts w:cs="Arial"/>
          <w:bCs/>
        </w:rPr>
        <w:t>Point Scorers i.e.</w:t>
      </w:r>
    </w:p>
    <w:p w14:paraId="45B7EB89" w14:textId="77777777" w:rsidR="001F101A" w:rsidRPr="00C85334" w:rsidRDefault="001F101A" w:rsidP="001F101A">
      <w:pPr>
        <w:numPr>
          <w:ilvl w:val="0"/>
          <w:numId w:val="8"/>
        </w:numPr>
        <w:spacing w:line="360" w:lineRule="auto"/>
        <w:jc w:val="left"/>
        <w:rPr>
          <w:rFonts w:cs="Arial"/>
          <w:bCs/>
        </w:rPr>
      </w:pPr>
      <w:r w:rsidRPr="00C85334">
        <w:rPr>
          <w:rFonts w:cs="Arial"/>
          <w:bCs/>
        </w:rPr>
        <w:t>Tries</w:t>
      </w:r>
    </w:p>
    <w:p w14:paraId="3BD3D165" w14:textId="77777777" w:rsidR="001F101A" w:rsidRPr="00C85334" w:rsidRDefault="001F101A" w:rsidP="001F101A">
      <w:pPr>
        <w:numPr>
          <w:ilvl w:val="0"/>
          <w:numId w:val="8"/>
        </w:numPr>
        <w:spacing w:line="360" w:lineRule="auto"/>
        <w:jc w:val="left"/>
        <w:rPr>
          <w:rFonts w:cs="Arial"/>
          <w:bCs/>
        </w:rPr>
      </w:pPr>
      <w:r w:rsidRPr="00C85334">
        <w:rPr>
          <w:rFonts w:cs="Arial"/>
          <w:bCs/>
        </w:rPr>
        <w:t>Conversions</w:t>
      </w:r>
    </w:p>
    <w:p w14:paraId="4814D560" w14:textId="77777777" w:rsidR="001F101A" w:rsidRPr="00C85334" w:rsidRDefault="001F101A" w:rsidP="001F101A">
      <w:pPr>
        <w:numPr>
          <w:ilvl w:val="0"/>
          <w:numId w:val="8"/>
        </w:numPr>
        <w:spacing w:line="360" w:lineRule="auto"/>
        <w:jc w:val="left"/>
        <w:rPr>
          <w:rFonts w:cs="Arial"/>
          <w:bCs/>
          <w:u w:val="single"/>
        </w:rPr>
      </w:pPr>
      <w:r w:rsidRPr="00C85334">
        <w:rPr>
          <w:rFonts w:cs="Arial"/>
          <w:bCs/>
        </w:rPr>
        <w:t>Penalties</w:t>
      </w:r>
    </w:p>
    <w:p w14:paraId="624A9ADD" w14:textId="77777777" w:rsidR="001F101A" w:rsidRPr="00C85334" w:rsidRDefault="001F101A" w:rsidP="001F101A">
      <w:pPr>
        <w:numPr>
          <w:ilvl w:val="0"/>
          <w:numId w:val="8"/>
        </w:numPr>
        <w:spacing w:line="360" w:lineRule="auto"/>
        <w:jc w:val="left"/>
        <w:rPr>
          <w:rFonts w:cs="Arial"/>
          <w:bCs/>
          <w:u w:val="single"/>
        </w:rPr>
      </w:pPr>
      <w:r w:rsidRPr="00C85334">
        <w:rPr>
          <w:rFonts w:cs="Arial"/>
          <w:bCs/>
        </w:rPr>
        <w:t>Drop goals</w:t>
      </w:r>
    </w:p>
    <w:p w14:paraId="63240C11" w14:textId="77777777" w:rsidR="001F101A" w:rsidRPr="00C85334" w:rsidRDefault="001F101A" w:rsidP="001F101A">
      <w:pPr>
        <w:numPr>
          <w:ilvl w:val="0"/>
          <w:numId w:val="8"/>
        </w:numPr>
        <w:spacing w:line="360" w:lineRule="auto"/>
        <w:jc w:val="left"/>
        <w:rPr>
          <w:rFonts w:cs="Arial"/>
          <w:bCs/>
          <w:u w:val="single"/>
        </w:rPr>
      </w:pPr>
      <w:r w:rsidRPr="00C85334">
        <w:rPr>
          <w:rFonts w:cs="Arial"/>
          <w:bCs/>
        </w:rPr>
        <w:t>Penalty tries</w:t>
      </w:r>
    </w:p>
    <w:p w14:paraId="78EFC4B6" w14:textId="77777777" w:rsidR="001F101A" w:rsidRPr="00C85334" w:rsidRDefault="001F101A" w:rsidP="001F101A">
      <w:pPr>
        <w:numPr>
          <w:ilvl w:val="0"/>
          <w:numId w:val="8"/>
        </w:numPr>
        <w:spacing w:line="360" w:lineRule="auto"/>
        <w:jc w:val="left"/>
        <w:rPr>
          <w:rFonts w:cs="Arial"/>
          <w:bCs/>
          <w:u w:val="single"/>
        </w:rPr>
      </w:pPr>
      <w:r w:rsidRPr="00C85334">
        <w:rPr>
          <w:rFonts w:cs="Arial"/>
          <w:bCs/>
        </w:rPr>
        <w:t>Players temporarily suspended (yellow card) – both teams</w:t>
      </w:r>
    </w:p>
    <w:p w14:paraId="215A6079" w14:textId="77777777" w:rsidR="001F101A" w:rsidRPr="00ED62B2" w:rsidRDefault="001F101A" w:rsidP="001F101A">
      <w:pPr>
        <w:numPr>
          <w:ilvl w:val="0"/>
          <w:numId w:val="8"/>
        </w:numPr>
        <w:spacing w:line="360" w:lineRule="auto"/>
        <w:jc w:val="left"/>
        <w:rPr>
          <w:rFonts w:cs="Arial"/>
        </w:rPr>
      </w:pPr>
      <w:r w:rsidRPr="00C85334">
        <w:rPr>
          <w:rFonts w:cs="Arial"/>
          <w:bCs/>
        </w:rPr>
        <w:t>Players sent from the field of play (red card) – both teams</w:t>
      </w:r>
    </w:p>
    <w:p w14:paraId="2333BA3B" w14:textId="77777777" w:rsidR="00ED62B2" w:rsidRPr="00592040" w:rsidRDefault="00ED62B2" w:rsidP="001F101A">
      <w:pPr>
        <w:numPr>
          <w:ilvl w:val="0"/>
          <w:numId w:val="8"/>
        </w:numPr>
        <w:spacing w:line="360" w:lineRule="auto"/>
        <w:jc w:val="left"/>
        <w:rPr>
          <w:rFonts w:cs="Arial"/>
        </w:rPr>
      </w:pPr>
      <w:r>
        <w:rPr>
          <w:rFonts w:cs="Arial"/>
          <w:bCs/>
        </w:rPr>
        <w:t>Players issued with a Concussion Management (Blue) Card</w:t>
      </w:r>
    </w:p>
    <w:p w14:paraId="127C2CB9" w14:textId="77777777" w:rsidR="00592040" w:rsidRPr="007A2BF3" w:rsidRDefault="00592040" w:rsidP="00592040">
      <w:pPr>
        <w:spacing w:line="360" w:lineRule="auto"/>
        <w:ind w:left="2836" w:hanging="676"/>
        <w:jc w:val="left"/>
        <w:rPr>
          <w:rFonts w:cs="Arial"/>
        </w:rPr>
      </w:pPr>
      <w:r>
        <w:rPr>
          <w:rFonts w:cs="Arial"/>
          <w:bCs/>
        </w:rPr>
        <w:t>3.</w:t>
      </w:r>
      <w:r>
        <w:rPr>
          <w:rFonts w:cs="Arial"/>
          <w:bCs/>
        </w:rPr>
        <w:tab/>
        <w:t>A player receiving a red card in one match cannot play in another match the same weekend and cannot play in any until appearing before the SCRU Judicial Committee.</w:t>
      </w:r>
    </w:p>
    <w:p w14:paraId="40CC6D07" w14:textId="77777777" w:rsidR="007A2BF3" w:rsidRPr="00B74A87" w:rsidRDefault="007A2BF3" w:rsidP="007A2BF3">
      <w:pPr>
        <w:spacing w:line="360" w:lineRule="auto"/>
        <w:ind w:left="3196"/>
        <w:jc w:val="left"/>
        <w:rPr>
          <w:rFonts w:cs="Arial"/>
        </w:rPr>
      </w:pPr>
    </w:p>
    <w:p w14:paraId="7D7F8BBE" w14:textId="19C1B941" w:rsidR="00B74A87" w:rsidRDefault="00B74A87" w:rsidP="007A2BF3">
      <w:pPr>
        <w:spacing w:line="276" w:lineRule="auto"/>
        <w:ind w:left="2160" w:hanging="720"/>
        <w:jc w:val="left"/>
        <w:rPr>
          <w:rFonts w:cs="Arial"/>
          <w:bCs/>
        </w:rPr>
      </w:pPr>
      <w:r>
        <w:rPr>
          <w:rFonts w:cs="Arial"/>
          <w:bCs/>
        </w:rPr>
        <w:t>(</w:t>
      </w:r>
      <w:r w:rsidR="008E3076">
        <w:rPr>
          <w:rFonts w:cs="Arial"/>
          <w:bCs/>
        </w:rPr>
        <w:t>c</w:t>
      </w:r>
      <w:r>
        <w:rPr>
          <w:rFonts w:cs="Arial"/>
          <w:bCs/>
        </w:rPr>
        <w:t xml:space="preserve">)  </w:t>
      </w:r>
      <w:r>
        <w:rPr>
          <w:rFonts w:cs="Arial"/>
          <w:bCs/>
        </w:rPr>
        <w:tab/>
        <w:t>Any Club playing a player who is not</w:t>
      </w:r>
      <w:r w:rsidR="00356A1A">
        <w:rPr>
          <w:rFonts w:cs="Arial"/>
          <w:bCs/>
        </w:rPr>
        <w:t xml:space="preserve"> registered via Rugby Xplorer, </w:t>
      </w:r>
      <w:r>
        <w:rPr>
          <w:rFonts w:cs="Arial"/>
          <w:bCs/>
        </w:rPr>
        <w:t>and/or plays them under the name of another player will receive a written warning/admonishment for the first offence. A $500 penalty for the second offence</w:t>
      </w:r>
      <w:r w:rsidR="007A2BF3">
        <w:rPr>
          <w:rFonts w:cs="Arial"/>
          <w:bCs/>
        </w:rPr>
        <w:t>, payable before the relevant team plays the next match. A third offence will result in the loss of four (4) competition points for the offending team. The same penalties will apply to a Club that enters the name of a player who does not play in a match.</w:t>
      </w:r>
      <w:r w:rsidR="00592040">
        <w:rPr>
          <w:rFonts w:cs="Arial"/>
          <w:bCs/>
        </w:rPr>
        <w:t xml:space="preserve"> Only Reserves who actually take the field should be left on a team sheet.</w:t>
      </w:r>
    </w:p>
    <w:p w14:paraId="2120EEF0" w14:textId="77777777" w:rsidR="00674AB0" w:rsidRDefault="00674AB0" w:rsidP="007A2BF3">
      <w:pPr>
        <w:spacing w:line="276" w:lineRule="auto"/>
        <w:ind w:left="2160" w:hanging="720"/>
        <w:jc w:val="left"/>
        <w:rPr>
          <w:rFonts w:cs="Arial"/>
          <w:bCs/>
        </w:rPr>
      </w:pPr>
    </w:p>
    <w:p w14:paraId="077B2ADB" w14:textId="0DA986A6" w:rsidR="00674AB0" w:rsidRDefault="00674AB0" w:rsidP="007A2BF3">
      <w:pPr>
        <w:spacing w:line="276" w:lineRule="auto"/>
        <w:ind w:left="2160" w:hanging="720"/>
        <w:jc w:val="left"/>
        <w:rPr>
          <w:rFonts w:cs="Arial"/>
          <w:bCs/>
        </w:rPr>
      </w:pPr>
      <w:r>
        <w:rPr>
          <w:rFonts w:cs="Arial"/>
          <w:bCs/>
        </w:rPr>
        <w:t>(</w:t>
      </w:r>
      <w:r w:rsidR="008E3076">
        <w:rPr>
          <w:rFonts w:cs="Arial"/>
          <w:bCs/>
        </w:rPr>
        <w:t>d</w:t>
      </w:r>
      <w:r>
        <w:rPr>
          <w:rFonts w:cs="Arial"/>
          <w:bCs/>
        </w:rPr>
        <w:t>)       Failure to enter results into Rugby Xplorer on time will incur a penalty. Firstly a written warning, followed by a $500 fine for every breach, payable before the offending team plays their next match.</w:t>
      </w:r>
    </w:p>
    <w:p w14:paraId="1B27D9D8" w14:textId="77777777" w:rsidR="00592040" w:rsidRDefault="00592040" w:rsidP="007A2BF3">
      <w:pPr>
        <w:spacing w:line="276" w:lineRule="auto"/>
        <w:ind w:left="2160" w:hanging="720"/>
        <w:jc w:val="left"/>
        <w:rPr>
          <w:rFonts w:cs="Arial"/>
          <w:bCs/>
        </w:rPr>
      </w:pPr>
    </w:p>
    <w:p w14:paraId="62DCF57B" w14:textId="396BD187" w:rsidR="00592040" w:rsidRPr="004D3BA8" w:rsidRDefault="00592040" w:rsidP="004D3BA8">
      <w:pPr>
        <w:pStyle w:val="ListParagraph"/>
        <w:numPr>
          <w:ilvl w:val="3"/>
          <w:numId w:val="5"/>
        </w:numPr>
        <w:spacing w:line="276" w:lineRule="auto"/>
        <w:jc w:val="left"/>
        <w:rPr>
          <w:rFonts w:cs="Arial"/>
          <w:bCs/>
        </w:rPr>
      </w:pPr>
      <w:r w:rsidRPr="004D3BA8">
        <w:rPr>
          <w:rFonts w:cs="Arial"/>
          <w:bCs/>
        </w:rPr>
        <w:t>Once a player takes the field in an A Grade match (starting or replacement) he is no longer eligible to play in a Cricks Cup fixture.</w:t>
      </w:r>
    </w:p>
    <w:p w14:paraId="2F7BBF6F" w14:textId="7532E19F" w:rsidR="004D3BA8" w:rsidRPr="004D3BA8" w:rsidRDefault="004D3BA8" w:rsidP="004D3BA8">
      <w:pPr>
        <w:pStyle w:val="ListParagraph"/>
        <w:spacing w:line="276" w:lineRule="auto"/>
        <w:ind w:left="2126"/>
        <w:jc w:val="left"/>
        <w:rPr>
          <w:rFonts w:cs="Arial"/>
        </w:rPr>
      </w:pPr>
      <w:r>
        <w:rPr>
          <w:rFonts w:cs="Arial"/>
        </w:rPr>
        <w:t>Eligibility requests to the Competition Committee must be made by 12 noon Monday prior to the requested game.</w:t>
      </w:r>
    </w:p>
    <w:p w14:paraId="51C24A7F" w14:textId="77777777" w:rsidR="001F101A" w:rsidRPr="00C85334" w:rsidRDefault="001F101A" w:rsidP="001F101A">
      <w:pPr>
        <w:spacing w:after="240"/>
        <w:rPr>
          <w:bCs/>
          <w:color w:val="0000FF"/>
          <w:u w:val="single"/>
        </w:rPr>
      </w:pPr>
    </w:p>
    <w:p w14:paraId="6230AE45" w14:textId="77777777" w:rsidR="004D3BA8" w:rsidRDefault="004D3BA8" w:rsidP="004D3BA8">
      <w:pPr>
        <w:ind w:left="713"/>
        <w:contextualSpacing/>
      </w:pPr>
    </w:p>
    <w:p w14:paraId="4FB477AA" w14:textId="77777777" w:rsidR="004D3BA8" w:rsidRDefault="004D3BA8" w:rsidP="004D3BA8">
      <w:pPr>
        <w:ind w:left="713"/>
        <w:contextualSpacing/>
      </w:pPr>
    </w:p>
    <w:p w14:paraId="40C64293" w14:textId="77777777" w:rsidR="004D3BA8" w:rsidRDefault="004D3BA8" w:rsidP="004D3BA8">
      <w:pPr>
        <w:ind w:left="713"/>
        <w:contextualSpacing/>
      </w:pPr>
    </w:p>
    <w:p w14:paraId="1CD947B5" w14:textId="77777777" w:rsidR="004D3BA8" w:rsidRDefault="004D3BA8" w:rsidP="004D3BA8">
      <w:pPr>
        <w:ind w:left="713"/>
        <w:contextualSpacing/>
      </w:pPr>
    </w:p>
    <w:p w14:paraId="25B0C9AC" w14:textId="104AD537" w:rsidR="001F101A" w:rsidRPr="00C85334" w:rsidRDefault="001F101A" w:rsidP="004D3BA8">
      <w:pPr>
        <w:pStyle w:val="ListParagraph"/>
        <w:numPr>
          <w:ilvl w:val="1"/>
          <w:numId w:val="18"/>
        </w:numPr>
      </w:pPr>
      <w:r w:rsidRPr="00C85334">
        <w:lastRenderedPageBreak/>
        <w:tab/>
        <w:t>Finals Series</w:t>
      </w:r>
    </w:p>
    <w:p w14:paraId="0A3595AB" w14:textId="77777777" w:rsidR="001F101A" w:rsidRPr="00C85334" w:rsidRDefault="001F101A" w:rsidP="001F101A">
      <w:pPr>
        <w:ind w:left="1073"/>
        <w:contextualSpacing/>
      </w:pPr>
    </w:p>
    <w:p w14:paraId="44BB6DDA" w14:textId="77777777" w:rsidR="001F101A" w:rsidRPr="00C85334" w:rsidRDefault="001F101A" w:rsidP="001F101A">
      <w:pPr>
        <w:numPr>
          <w:ilvl w:val="0"/>
          <w:numId w:val="10"/>
        </w:numPr>
        <w:contextualSpacing/>
      </w:pPr>
      <w:r w:rsidRPr="00C85334">
        <w:tab/>
        <w:t>Venues, Times and Duration</w:t>
      </w:r>
    </w:p>
    <w:p w14:paraId="65722EE4" w14:textId="77777777" w:rsidR="001F101A" w:rsidRPr="00C85334" w:rsidRDefault="001F101A" w:rsidP="001F101A">
      <w:pPr>
        <w:spacing w:line="360" w:lineRule="auto"/>
        <w:ind w:left="360"/>
        <w:rPr>
          <w:rFonts w:cs="Arial"/>
          <w:spacing w:val="-2"/>
          <w:szCs w:val="22"/>
        </w:rPr>
      </w:pPr>
      <w:r w:rsidRPr="00C85334">
        <w:rPr>
          <w:rFonts w:cs="Arial"/>
          <w:spacing w:val="-2"/>
          <w:szCs w:val="22"/>
        </w:rPr>
        <w:tab/>
      </w:r>
      <w:r w:rsidRPr="00C85334">
        <w:rPr>
          <w:rFonts w:cs="Arial"/>
          <w:spacing w:val="-2"/>
          <w:szCs w:val="22"/>
        </w:rPr>
        <w:tab/>
      </w:r>
      <w:r w:rsidRPr="00C85334">
        <w:rPr>
          <w:rFonts w:cs="Arial"/>
          <w:spacing w:val="-2"/>
          <w:szCs w:val="22"/>
        </w:rPr>
        <w:tab/>
      </w:r>
    </w:p>
    <w:p w14:paraId="687DD3D7" w14:textId="77777777" w:rsidR="001F101A" w:rsidRDefault="001F101A" w:rsidP="001F101A">
      <w:pPr>
        <w:numPr>
          <w:ilvl w:val="0"/>
          <w:numId w:val="11"/>
        </w:numPr>
        <w:rPr>
          <w:rFonts w:cs="Arial"/>
          <w:spacing w:val="-2"/>
          <w:szCs w:val="22"/>
        </w:rPr>
      </w:pPr>
      <w:r w:rsidRPr="002B4223">
        <w:rPr>
          <w:rFonts w:cs="Arial"/>
          <w:spacing w:val="-2"/>
          <w:szCs w:val="22"/>
        </w:rPr>
        <w:t>All semi-final and grand final matches in all grades will be played at the venues</w:t>
      </w:r>
      <w:r w:rsidR="00DC7034">
        <w:rPr>
          <w:rFonts w:cs="Arial"/>
          <w:spacing w:val="-2"/>
          <w:szCs w:val="22"/>
        </w:rPr>
        <w:t xml:space="preserve"> as follows:</w:t>
      </w:r>
    </w:p>
    <w:p w14:paraId="3E34D857" w14:textId="77777777" w:rsidR="00DC7034" w:rsidRDefault="00DC7034" w:rsidP="00DC7034">
      <w:pPr>
        <w:ind w:left="2487"/>
        <w:rPr>
          <w:rFonts w:cs="Arial"/>
          <w:spacing w:val="-2"/>
          <w:szCs w:val="22"/>
        </w:rPr>
      </w:pPr>
      <w:r>
        <w:rPr>
          <w:rFonts w:cs="Arial"/>
          <w:spacing w:val="-2"/>
          <w:szCs w:val="22"/>
        </w:rPr>
        <w:t>Semi final 1 at the home ground of the Club finishing first on the A Grade ladder.</w:t>
      </w:r>
    </w:p>
    <w:p w14:paraId="0C5C5767" w14:textId="77777777" w:rsidR="00DC7034" w:rsidRDefault="00DC7034" w:rsidP="00DC7034">
      <w:pPr>
        <w:ind w:left="2487"/>
        <w:rPr>
          <w:rFonts w:cs="Arial"/>
          <w:spacing w:val="-2"/>
          <w:szCs w:val="22"/>
        </w:rPr>
      </w:pPr>
      <w:r>
        <w:rPr>
          <w:rFonts w:cs="Arial"/>
          <w:spacing w:val="-2"/>
          <w:szCs w:val="22"/>
        </w:rPr>
        <w:t>Semi final 2 at the home ground of the A Grade team finishing third on the A Grade ladder</w:t>
      </w:r>
    </w:p>
    <w:p w14:paraId="4D91BD12" w14:textId="77777777" w:rsidR="00DC7034" w:rsidRDefault="00DC7034" w:rsidP="00DC7034">
      <w:pPr>
        <w:ind w:left="2487"/>
        <w:rPr>
          <w:rFonts w:cs="Arial"/>
          <w:spacing w:val="-2"/>
          <w:szCs w:val="22"/>
        </w:rPr>
      </w:pPr>
      <w:r>
        <w:rPr>
          <w:rFonts w:cs="Arial"/>
          <w:spacing w:val="-2"/>
          <w:szCs w:val="22"/>
        </w:rPr>
        <w:t>Elimination final at the home ground of the team finishing second on the A Grade ladder.</w:t>
      </w:r>
    </w:p>
    <w:p w14:paraId="6B0F2D49" w14:textId="77777777" w:rsidR="00DC7034" w:rsidRDefault="00DC7034" w:rsidP="00DC7034">
      <w:pPr>
        <w:ind w:left="2487"/>
        <w:rPr>
          <w:rFonts w:cs="Arial"/>
          <w:spacing w:val="-2"/>
          <w:szCs w:val="22"/>
        </w:rPr>
      </w:pPr>
      <w:r>
        <w:rPr>
          <w:rFonts w:cs="Arial"/>
          <w:spacing w:val="-2"/>
          <w:szCs w:val="22"/>
        </w:rPr>
        <w:t xml:space="preserve">Grand final at the home ground of the </w:t>
      </w:r>
      <w:r w:rsidR="00613A48">
        <w:rPr>
          <w:rFonts w:cs="Arial"/>
          <w:spacing w:val="-2"/>
          <w:szCs w:val="22"/>
        </w:rPr>
        <w:t xml:space="preserve">A Grade </w:t>
      </w:r>
      <w:r>
        <w:rPr>
          <w:rFonts w:cs="Arial"/>
          <w:spacing w:val="-2"/>
          <w:szCs w:val="22"/>
        </w:rPr>
        <w:t>Cl</w:t>
      </w:r>
      <w:r w:rsidR="00613A48">
        <w:rPr>
          <w:rFonts w:cs="Arial"/>
          <w:spacing w:val="-2"/>
          <w:szCs w:val="22"/>
        </w:rPr>
        <w:t>ub winning WEEK 1 SEMI FINAL</w:t>
      </w:r>
      <w:r>
        <w:rPr>
          <w:rFonts w:cs="Arial"/>
          <w:spacing w:val="-2"/>
          <w:szCs w:val="22"/>
        </w:rPr>
        <w:t xml:space="preserve">. </w:t>
      </w:r>
    </w:p>
    <w:p w14:paraId="404929E1" w14:textId="77777777" w:rsidR="00AB78FA" w:rsidRDefault="00AB78FA" w:rsidP="00DC7034">
      <w:pPr>
        <w:ind w:left="2487"/>
        <w:rPr>
          <w:rFonts w:cs="Arial"/>
          <w:spacing w:val="-2"/>
          <w:szCs w:val="22"/>
        </w:rPr>
      </w:pPr>
    </w:p>
    <w:p w14:paraId="51D866FE" w14:textId="4E93866B" w:rsidR="001F101A" w:rsidRPr="00C85334" w:rsidRDefault="00AB78FA" w:rsidP="00AB78FA">
      <w:pPr>
        <w:rPr>
          <w:rFonts w:cs="Arial"/>
          <w:spacing w:val="-2"/>
          <w:szCs w:val="22"/>
        </w:rPr>
      </w:pPr>
      <w:r>
        <w:rPr>
          <w:rFonts w:cs="Arial"/>
          <w:spacing w:val="-2"/>
          <w:szCs w:val="22"/>
        </w:rPr>
        <w:t xml:space="preserve">                                          </w:t>
      </w:r>
      <w:r w:rsidR="001F101A" w:rsidRPr="00C85334">
        <w:rPr>
          <w:rFonts w:cs="Arial"/>
          <w:spacing w:val="-2"/>
          <w:szCs w:val="22"/>
        </w:rPr>
        <w:t xml:space="preserve">For a </w:t>
      </w:r>
      <w:r w:rsidR="001F101A">
        <w:rPr>
          <w:rFonts w:cs="Arial"/>
          <w:spacing w:val="-2"/>
          <w:szCs w:val="22"/>
        </w:rPr>
        <w:t>t</w:t>
      </w:r>
      <w:r w:rsidR="002D05D7">
        <w:rPr>
          <w:rFonts w:cs="Arial"/>
          <w:spacing w:val="-2"/>
          <w:szCs w:val="22"/>
        </w:rPr>
        <w:t>hree</w:t>
      </w:r>
      <w:r w:rsidR="001F101A" w:rsidRPr="00C85334">
        <w:rPr>
          <w:rFonts w:cs="Arial"/>
          <w:spacing w:val="-2"/>
          <w:szCs w:val="22"/>
        </w:rPr>
        <w:t xml:space="preserve"> (</w:t>
      </w:r>
      <w:r w:rsidR="00D269B1">
        <w:rPr>
          <w:rFonts w:cs="Arial"/>
          <w:spacing w:val="-2"/>
          <w:szCs w:val="22"/>
        </w:rPr>
        <w:t>3</w:t>
      </w:r>
      <w:r w:rsidR="001F101A" w:rsidRPr="00C85334">
        <w:rPr>
          <w:rFonts w:cs="Arial"/>
          <w:spacing w:val="-2"/>
          <w:szCs w:val="22"/>
        </w:rPr>
        <w:t>) week finals series, the format will be as follows:</w:t>
      </w:r>
    </w:p>
    <w:p w14:paraId="75F3F856" w14:textId="77777777" w:rsidR="001F101A" w:rsidRDefault="001F101A" w:rsidP="001F101A">
      <w:pPr>
        <w:spacing w:before="240"/>
        <w:ind w:left="2552" w:hanging="59"/>
        <w:rPr>
          <w:rFonts w:cs="Arial"/>
          <w:spacing w:val="-2"/>
          <w:szCs w:val="22"/>
        </w:rPr>
      </w:pPr>
      <w:r>
        <w:rPr>
          <w:rFonts w:cs="Arial"/>
          <w:spacing w:val="-2"/>
          <w:szCs w:val="22"/>
        </w:rPr>
        <w:t xml:space="preserve">Week 1 </w:t>
      </w:r>
      <w:r w:rsidR="00D269B1">
        <w:rPr>
          <w:rFonts w:cs="Arial"/>
          <w:spacing w:val="-2"/>
          <w:szCs w:val="22"/>
        </w:rPr>
        <w:t xml:space="preserve">Semi Finals. </w:t>
      </w:r>
      <w:r w:rsidR="00AB78FA">
        <w:rPr>
          <w:rFonts w:cs="Arial"/>
          <w:spacing w:val="-2"/>
          <w:szCs w:val="22"/>
        </w:rPr>
        <w:t xml:space="preserve">A Grade, Reserve Grade, </w:t>
      </w:r>
      <w:r>
        <w:rPr>
          <w:rFonts w:cs="Arial"/>
          <w:spacing w:val="-2"/>
          <w:szCs w:val="22"/>
        </w:rPr>
        <w:t xml:space="preserve">and Womens – Semi Final matches will consist of </w:t>
      </w:r>
      <w:r w:rsidR="00DC7034">
        <w:rPr>
          <w:rFonts w:cs="Arial"/>
          <w:spacing w:val="-2"/>
          <w:szCs w:val="22"/>
        </w:rPr>
        <w:t>Semi final 1,</w:t>
      </w:r>
      <w:r>
        <w:rPr>
          <w:rFonts w:cs="Arial"/>
          <w:spacing w:val="-2"/>
          <w:szCs w:val="22"/>
        </w:rPr>
        <w:t>1</w:t>
      </w:r>
      <w:r w:rsidRPr="00890325">
        <w:rPr>
          <w:rFonts w:cs="Arial"/>
          <w:spacing w:val="-2"/>
          <w:szCs w:val="22"/>
          <w:vertAlign w:val="superscript"/>
        </w:rPr>
        <w:t>st</w:t>
      </w:r>
      <w:r w:rsidR="00D269B1">
        <w:rPr>
          <w:rFonts w:cs="Arial"/>
          <w:spacing w:val="-2"/>
          <w:szCs w:val="22"/>
        </w:rPr>
        <w:t xml:space="preserve"> v 2nd and</w:t>
      </w:r>
      <w:r w:rsidR="00DC7034">
        <w:rPr>
          <w:rFonts w:cs="Arial"/>
          <w:spacing w:val="-2"/>
          <w:szCs w:val="22"/>
        </w:rPr>
        <w:t xml:space="preserve"> Semi final 2,</w:t>
      </w:r>
      <w:r w:rsidR="00D269B1">
        <w:rPr>
          <w:rFonts w:cs="Arial"/>
          <w:spacing w:val="-2"/>
          <w:szCs w:val="22"/>
        </w:rPr>
        <w:t xml:space="preserve"> 3</w:t>
      </w:r>
      <w:r w:rsidR="00D269B1" w:rsidRPr="00D269B1">
        <w:rPr>
          <w:rFonts w:cs="Arial"/>
          <w:spacing w:val="-2"/>
          <w:szCs w:val="22"/>
          <w:vertAlign w:val="superscript"/>
        </w:rPr>
        <w:t>rd</w:t>
      </w:r>
      <w:r w:rsidR="00D269B1">
        <w:rPr>
          <w:rFonts w:cs="Arial"/>
          <w:spacing w:val="-2"/>
          <w:szCs w:val="22"/>
        </w:rPr>
        <w:t xml:space="preserve"> v 4th. </w:t>
      </w:r>
    </w:p>
    <w:p w14:paraId="2B8AE1D2" w14:textId="77777777" w:rsidR="00D269B1" w:rsidRDefault="001F101A" w:rsidP="001F101A">
      <w:pPr>
        <w:spacing w:before="240"/>
        <w:ind w:left="2490" w:firstLine="3"/>
        <w:rPr>
          <w:rFonts w:cs="Arial"/>
          <w:spacing w:val="-2"/>
          <w:szCs w:val="22"/>
        </w:rPr>
      </w:pPr>
      <w:r>
        <w:rPr>
          <w:rFonts w:cs="Arial"/>
          <w:spacing w:val="-2"/>
          <w:szCs w:val="22"/>
        </w:rPr>
        <w:t xml:space="preserve">Week 2 Elimination Finals – Matches </w:t>
      </w:r>
      <w:r w:rsidR="003574B0">
        <w:rPr>
          <w:rFonts w:cs="Arial"/>
          <w:spacing w:val="-2"/>
          <w:szCs w:val="22"/>
        </w:rPr>
        <w:t xml:space="preserve">for A Grade, Reserve Grade </w:t>
      </w:r>
      <w:r>
        <w:rPr>
          <w:rFonts w:cs="Arial"/>
          <w:spacing w:val="-2"/>
          <w:szCs w:val="22"/>
        </w:rPr>
        <w:t xml:space="preserve"> and Womens a </w:t>
      </w:r>
      <w:r w:rsidR="00D269B1">
        <w:rPr>
          <w:rFonts w:cs="Arial"/>
          <w:spacing w:val="-2"/>
          <w:szCs w:val="22"/>
        </w:rPr>
        <w:t>will consist of the loser of 1v2 playing the winner of 3</w:t>
      </w:r>
      <w:r w:rsidR="00D269B1" w:rsidRPr="00D269B1">
        <w:rPr>
          <w:rFonts w:cs="Arial"/>
          <w:spacing w:val="-2"/>
          <w:szCs w:val="22"/>
          <w:vertAlign w:val="superscript"/>
        </w:rPr>
        <w:t>rd</w:t>
      </w:r>
      <w:r w:rsidR="00D269B1">
        <w:rPr>
          <w:rFonts w:cs="Arial"/>
          <w:spacing w:val="-2"/>
          <w:szCs w:val="22"/>
        </w:rPr>
        <w:t xml:space="preserve"> v 4th</w:t>
      </w:r>
      <w:r>
        <w:rPr>
          <w:rFonts w:cs="Arial"/>
          <w:spacing w:val="-2"/>
          <w:szCs w:val="22"/>
        </w:rPr>
        <w:t xml:space="preserve"> from Week 1.</w:t>
      </w:r>
    </w:p>
    <w:p w14:paraId="0A060265" w14:textId="77777777" w:rsidR="00AB78FA" w:rsidRDefault="00D269B1" w:rsidP="001F101A">
      <w:pPr>
        <w:spacing w:before="240"/>
        <w:ind w:left="2490" w:firstLine="3"/>
        <w:rPr>
          <w:rFonts w:cs="Arial"/>
          <w:spacing w:val="-2"/>
          <w:szCs w:val="22"/>
        </w:rPr>
      </w:pPr>
      <w:r>
        <w:rPr>
          <w:rFonts w:cs="Arial"/>
          <w:spacing w:val="-2"/>
          <w:szCs w:val="22"/>
        </w:rPr>
        <w:t>Week 3 Grand Final</w:t>
      </w:r>
      <w:r w:rsidR="003574B0">
        <w:rPr>
          <w:rFonts w:cs="Arial"/>
          <w:spacing w:val="-2"/>
          <w:szCs w:val="22"/>
        </w:rPr>
        <w:t>s. A Grade, Reserve Grade,</w:t>
      </w:r>
      <w:r>
        <w:rPr>
          <w:rFonts w:cs="Arial"/>
          <w:spacing w:val="-2"/>
          <w:szCs w:val="22"/>
        </w:rPr>
        <w:t>and Womens- Winner of 1</w:t>
      </w:r>
      <w:r w:rsidRPr="00D269B1">
        <w:rPr>
          <w:rFonts w:cs="Arial"/>
          <w:spacing w:val="-2"/>
          <w:szCs w:val="22"/>
          <w:vertAlign w:val="superscript"/>
        </w:rPr>
        <w:t>st</w:t>
      </w:r>
      <w:r>
        <w:rPr>
          <w:rFonts w:cs="Arial"/>
          <w:spacing w:val="-2"/>
          <w:szCs w:val="22"/>
        </w:rPr>
        <w:t xml:space="preserve"> v 2</w:t>
      </w:r>
      <w:r w:rsidRPr="00D269B1">
        <w:rPr>
          <w:rFonts w:cs="Arial"/>
          <w:spacing w:val="-2"/>
          <w:szCs w:val="22"/>
          <w:vertAlign w:val="superscript"/>
        </w:rPr>
        <w:t>nd</w:t>
      </w:r>
      <w:r>
        <w:rPr>
          <w:rFonts w:cs="Arial"/>
          <w:spacing w:val="-2"/>
          <w:szCs w:val="22"/>
        </w:rPr>
        <w:t xml:space="preserve"> Week 1 v winner of elimination final in week 2.</w:t>
      </w:r>
    </w:p>
    <w:p w14:paraId="23968CA6" w14:textId="77777777" w:rsidR="00AB78FA" w:rsidRDefault="00AB78FA" w:rsidP="002270D2">
      <w:pPr>
        <w:ind w:left="2460" w:firstLine="33"/>
        <w:rPr>
          <w:rFonts w:cs="Arial"/>
          <w:spacing w:val="-2"/>
          <w:szCs w:val="22"/>
        </w:rPr>
      </w:pPr>
      <w:r>
        <w:rPr>
          <w:rFonts w:cs="Arial"/>
          <w:spacing w:val="-2"/>
          <w:szCs w:val="22"/>
        </w:rPr>
        <w:t xml:space="preserve">For Cricks Cup Semi Final 1 Home ground of team finishing first 1v2. </w:t>
      </w:r>
      <w:r w:rsidR="002270D2">
        <w:rPr>
          <w:rFonts w:cs="Arial"/>
          <w:spacing w:val="-2"/>
          <w:szCs w:val="22"/>
        </w:rPr>
        <w:t xml:space="preserve">   </w:t>
      </w:r>
      <w:r>
        <w:rPr>
          <w:rFonts w:cs="Arial"/>
          <w:spacing w:val="-2"/>
          <w:szCs w:val="22"/>
        </w:rPr>
        <w:t>Semi Final 2 home ground of team finishing third 3v4. Week 2 loser of 1v2 at home to winner 3v4. Grand final at home of winner 1v2.</w:t>
      </w:r>
    </w:p>
    <w:p w14:paraId="619E795F" w14:textId="77777777" w:rsidR="00592040" w:rsidRDefault="00592040" w:rsidP="00592040">
      <w:pPr>
        <w:rPr>
          <w:rFonts w:cs="Arial"/>
          <w:spacing w:val="-2"/>
          <w:szCs w:val="22"/>
        </w:rPr>
      </w:pPr>
      <w:r>
        <w:rPr>
          <w:rFonts w:cs="Arial"/>
          <w:spacing w:val="-2"/>
          <w:szCs w:val="22"/>
        </w:rPr>
        <w:tab/>
      </w:r>
      <w:r>
        <w:rPr>
          <w:rFonts w:cs="Arial"/>
          <w:spacing w:val="-2"/>
          <w:szCs w:val="22"/>
        </w:rPr>
        <w:tab/>
      </w:r>
    </w:p>
    <w:p w14:paraId="17A30CC7" w14:textId="77777777" w:rsidR="00592040" w:rsidRDefault="00592040" w:rsidP="00592040">
      <w:pPr>
        <w:ind w:left="2460" w:hanging="1020"/>
        <w:rPr>
          <w:rFonts w:cs="Arial"/>
          <w:spacing w:val="-2"/>
          <w:szCs w:val="22"/>
        </w:rPr>
      </w:pPr>
      <w:r>
        <w:rPr>
          <w:rFonts w:cs="Arial"/>
          <w:spacing w:val="-2"/>
          <w:szCs w:val="22"/>
        </w:rPr>
        <w:t>(b)</w:t>
      </w:r>
      <w:r>
        <w:rPr>
          <w:rFonts w:cs="Arial"/>
          <w:spacing w:val="-2"/>
          <w:szCs w:val="22"/>
        </w:rPr>
        <w:tab/>
        <w:t xml:space="preserve"> No player shall be eligible to play any Cricks Cup Finals games if that player has played more Reserve Grade matches as a starting player             than Cricks Cup matches</w:t>
      </w:r>
      <w:r w:rsidR="00F82F75">
        <w:rPr>
          <w:rFonts w:cs="Arial"/>
          <w:spacing w:val="-2"/>
          <w:szCs w:val="22"/>
        </w:rPr>
        <w:t>.</w:t>
      </w:r>
      <w:r>
        <w:rPr>
          <w:rFonts w:cs="Arial"/>
          <w:spacing w:val="-2"/>
          <w:szCs w:val="22"/>
        </w:rPr>
        <w:tab/>
      </w:r>
    </w:p>
    <w:p w14:paraId="652DEAE8" w14:textId="77777777" w:rsidR="001F101A" w:rsidRPr="00592040" w:rsidRDefault="00592040" w:rsidP="00592040">
      <w:pPr>
        <w:rPr>
          <w:rFonts w:cs="Arial"/>
          <w:spacing w:val="-2"/>
          <w:szCs w:val="22"/>
        </w:rPr>
      </w:pPr>
      <w:r>
        <w:rPr>
          <w:rFonts w:cs="Arial"/>
          <w:spacing w:val="-2"/>
          <w:szCs w:val="22"/>
        </w:rPr>
        <w:tab/>
        <w:t xml:space="preserve">     </w:t>
      </w:r>
      <w:r>
        <w:rPr>
          <w:rFonts w:cs="Arial"/>
          <w:spacing w:val="-2"/>
          <w:szCs w:val="22"/>
        </w:rPr>
        <w:tab/>
      </w:r>
    </w:p>
    <w:p w14:paraId="2D99C476" w14:textId="77777777" w:rsidR="001F101A" w:rsidRDefault="001F101A" w:rsidP="001F101A">
      <w:pPr>
        <w:numPr>
          <w:ilvl w:val="0"/>
          <w:numId w:val="11"/>
        </w:numPr>
        <w:rPr>
          <w:rFonts w:cs="Arial"/>
          <w:szCs w:val="22"/>
        </w:rPr>
      </w:pPr>
      <w:r w:rsidRPr="00C85334">
        <w:rPr>
          <w:rFonts w:cs="Arial"/>
          <w:szCs w:val="22"/>
        </w:rPr>
        <w:t>All matches are to be played in accordance with the Laws of the Game, specifically Law 5</w:t>
      </w:r>
      <w:r w:rsidR="003574B0">
        <w:rPr>
          <w:rFonts w:cs="Arial"/>
          <w:szCs w:val="22"/>
        </w:rPr>
        <w:t>.</w:t>
      </w:r>
      <w:r w:rsidRPr="00C85334">
        <w:rPr>
          <w:rFonts w:cs="Arial"/>
          <w:szCs w:val="22"/>
        </w:rPr>
        <w:t xml:space="preserve"> </w:t>
      </w:r>
    </w:p>
    <w:p w14:paraId="7F12B835" w14:textId="77777777" w:rsidR="001F101A" w:rsidRPr="00C85334" w:rsidRDefault="001F101A" w:rsidP="001F101A">
      <w:pPr>
        <w:ind w:left="2487"/>
        <w:rPr>
          <w:rFonts w:cs="Arial"/>
          <w:szCs w:val="22"/>
        </w:rPr>
      </w:pPr>
    </w:p>
    <w:tbl>
      <w:tblPr>
        <w:tblW w:w="7280" w:type="dxa"/>
        <w:tblInd w:w="1543"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1980"/>
        <w:gridCol w:w="1980"/>
        <w:gridCol w:w="1603"/>
        <w:gridCol w:w="1717"/>
      </w:tblGrid>
      <w:tr w:rsidR="001F101A" w:rsidRPr="00C85334" w14:paraId="0AF64656" w14:textId="77777777" w:rsidTr="00566905">
        <w:tc>
          <w:tcPr>
            <w:tcW w:w="1980" w:type="dxa"/>
          </w:tcPr>
          <w:p w14:paraId="0C31C530" w14:textId="77777777" w:rsidR="001F101A" w:rsidRPr="00C85334" w:rsidRDefault="001F101A" w:rsidP="001F101A">
            <w:pPr>
              <w:numPr>
                <w:ilvl w:val="0"/>
                <w:numId w:val="2"/>
              </w:numPr>
              <w:rPr>
                <w:rFonts w:cs="Arial"/>
                <w:b/>
                <w:szCs w:val="22"/>
                <w:lang w:val="en-US"/>
              </w:rPr>
            </w:pPr>
            <w:r w:rsidRPr="00C85334">
              <w:rPr>
                <w:rFonts w:cs="Arial"/>
                <w:b/>
                <w:szCs w:val="22"/>
                <w:lang w:val="en-US"/>
              </w:rPr>
              <w:t>Grade</w:t>
            </w:r>
          </w:p>
        </w:tc>
        <w:tc>
          <w:tcPr>
            <w:tcW w:w="1980" w:type="dxa"/>
          </w:tcPr>
          <w:p w14:paraId="6C6686B2" w14:textId="77777777" w:rsidR="001F101A" w:rsidRPr="00C85334" w:rsidRDefault="001F101A" w:rsidP="001F101A">
            <w:pPr>
              <w:numPr>
                <w:ilvl w:val="0"/>
                <w:numId w:val="2"/>
              </w:numPr>
              <w:rPr>
                <w:rFonts w:cs="Arial"/>
                <w:b/>
                <w:szCs w:val="22"/>
                <w:lang w:val="en-US"/>
              </w:rPr>
            </w:pPr>
            <w:r w:rsidRPr="00C85334">
              <w:rPr>
                <w:rFonts w:cs="Arial"/>
                <w:b/>
                <w:szCs w:val="22"/>
                <w:lang w:val="en-US"/>
              </w:rPr>
              <w:t>Time</w:t>
            </w:r>
          </w:p>
        </w:tc>
        <w:tc>
          <w:tcPr>
            <w:tcW w:w="1603" w:type="dxa"/>
          </w:tcPr>
          <w:p w14:paraId="344A46B6" w14:textId="77777777" w:rsidR="001F101A" w:rsidRPr="00C85334" w:rsidRDefault="001F101A" w:rsidP="001F101A">
            <w:pPr>
              <w:numPr>
                <w:ilvl w:val="0"/>
                <w:numId w:val="2"/>
              </w:numPr>
              <w:rPr>
                <w:rFonts w:cs="Arial"/>
                <w:b/>
                <w:szCs w:val="22"/>
                <w:lang w:val="en-US"/>
              </w:rPr>
            </w:pPr>
            <w:r w:rsidRPr="00C85334">
              <w:rPr>
                <w:rFonts w:cs="Arial"/>
                <w:b/>
                <w:szCs w:val="22"/>
                <w:lang w:val="en-US"/>
              </w:rPr>
              <w:t>Injury Time</w:t>
            </w:r>
          </w:p>
        </w:tc>
        <w:tc>
          <w:tcPr>
            <w:tcW w:w="1717" w:type="dxa"/>
          </w:tcPr>
          <w:p w14:paraId="20878B43" w14:textId="77777777" w:rsidR="001F101A" w:rsidRPr="00C85334" w:rsidRDefault="001F101A" w:rsidP="001F101A">
            <w:pPr>
              <w:numPr>
                <w:ilvl w:val="0"/>
                <w:numId w:val="2"/>
              </w:numPr>
              <w:rPr>
                <w:rFonts w:cs="Arial"/>
                <w:b/>
                <w:szCs w:val="22"/>
                <w:lang w:val="en-US"/>
              </w:rPr>
            </w:pPr>
            <w:r w:rsidRPr="00C85334">
              <w:rPr>
                <w:rFonts w:cs="Arial"/>
                <w:b/>
                <w:szCs w:val="22"/>
                <w:lang w:val="en-US"/>
              </w:rPr>
              <w:t>Half Time</w:t>
            </w:r>
          </w:p>
        </w:tc>
      </w:tr>
      <w:tr w:rsidR="001F101A" w:rsidRPr="00C85334" w14:paraId="29C4EFC3" w14:textId="77777777" w:rsidTr="00566905">
        <w:tc>
          <w:tcPr>
            <w:tcW w:w="1980" w:type="dxa"/>
          </w:tcPr>
          <w:p w14:paraId="24F4FF2D" w14:textId="77777777" w:rsidR="001F101A" w:rsidRPr="00C85334" w:rsidRDefault="001F101A" w:rsidP="001F101A">
            <w:pPr>
              <w:numPr>
                <w:ilvl w:val="0"/>
                <w:numId w:val="2"/>
              </w:numPr>
              <w:rPr>
                <w:rFonts w:cs="Arial"/>
                <w:szCs w:val="22"/>
                <w:lang w:val="en-US"/>
              </w:rPr>
            </w:pPr>
            <w:r w:rsidRPr="00C85334">
              <w:rPr>
                <w:rFonts w:cs="Arial"/>
                <w:szCs w:val="22"/>
                <w:lang w:val="en-US"/>
              </w:rPr>
              <w:t>Open A Grade</w:t>
            </w:r>
          </w:p>
        </w:tc>
        <w:tc>
          <w:tcPr>
            <w:tcW w:w="1980" w:type="dxa"/>
          </w:tcPr>
          <w:p w14:paraId="65EE2215" w14:textId="77777777" w:rsidR="001F101A" w:rsidRPr="00C85334" w:rsidRDefault="001F101A" w:rsidP="001F101A">
            <w:pPr>
              <w:numPr>
                <w:ilvl w:val="0"/>
                <w:numId w:val="2"/>
              </w:numPr>
              <w:rPr>
                <w:rFonts w:cs="Arial"/>
                <w:szCs w:val="22"/>
                <w:lang w:val="en-US"/>
              </w:rPr>
            </w:pPr>
            <w:r w:rsidRPr="00C85334">
              <w:rPr>
                <w:rFonts w:cs="Arial"/>
                <w:szCs w:val="22"/>
                <w:lang w:val="en-US"/>
              </w:rPr>
              <w:t>2 x 40 minutes</w:t>
            </w:r>
          </w:p>
        </w:tc>
        <w:tc>
          <w:tcPr>
            <w:tcW w:w="1603" w:type="dxa"/>
          </w:tcPr>
          <w:p w14:paraId="7B9E7D6E" w14:textId="77777777" w:rsidR="001F101A" w:rsidRPr="00C85334" w:rsidRDefault="001F101A" w:rsidP="001F101A">
            <w:pPr>
              <w:numPr>
                <w:ilvl w:val="0"/>
                <w:numId w:val="2"/>
              </w:numPr>
              <w:rPr>
                <w:rFonts w:cs="Arial"/>
                <w:szCs w:val="22"/>
                <w:lang w:val="en-US"/>
              </w:rPr>
            </w:pPr>
            <w:r w:rsidRPr="00C85334">
              <w:rPr>
                <w:rFonts w:cs="Arial"/>
                <w:szCs w:val="22"/>
                <w:lang w:val="en-US"/>
              </w:rPr>
              <w:t>Yes</w:t>
            </w:r>
          </w:p>
        </w:tc>
        <w:tc>
          <w:tcPr>
            <w:tcW w:w="1717" w:type="dxa"/>
          </w:tcPr>
          <w:p w14:paraId="0A3EE431" w14:textId="77777777" w:rsidR="001F101A" w:rsidRPr="00C85334" w:rsidRDefault="001F101A" w:rsidP="001F101A">
            <w:pPr>
              <w:numPr>
                <w:ilvl w:val="0"/>
                <w:numId w:val="2"/>
              </w:numPr>
              <w:rPr>
                <w:rFonts w:cs="Arial"/>
                <w:szCs w:val="22"/>
                <w:lang w:val="en-US"/>
              </w:rPr>
            </w:pPr>
            <w:r w:rsidRPr="00C85334">
              <w:rPr>
                <w:rFonts w:cs="Arial"/>
                <w:szCs w:val="22"/>
                <w:lang w:val="en-US"/>
              </w:rPr>
              <w:t>5 minutes</w:t>
            </w:r>
          </w:p>
        </w:tc>
      </w:tr>
      <w:tr w:rsidR="001F101A" w:rsidRPr="00C85334" w14:paraId="212CC574" w14:textId="77777777" w:rsidTr="00566905">
        <w:tc>
          <w:tcPr>
            <w:tcW w:w="1980" w:type="dxa"/>
          </w:tcPr>
          <w:p w14:paraId="032EDC04" w14:textId="77777777" w:rsidR="001F101A" w:rsidRPr="00C85334" w:rsidRDefault="0025528B" w:rsidP="001F101A">
            <w:pPr>
              <w:numPr>
                <w:ilvl w:val="0"/>
                <w:numId w:val="2"/>
              </w:numPr>
              <w:rPr>
                <w:rFonts w:cs="Arial"/>
                <w:szCs w:val="22"/>
                <w:lang w:val="en-US"/>
              </w:rPr>
            </w:pPr>
            <w:r>
              <w:rPr>
                <w:rFonts w:cs="Arial"/>
                <w:szCs w:val="22"/>
                <w:lang w:val="en-US"/>
              </w:rPr>
              <w:t>Reserve Grade</w:t>
            </w:r>
            <w:r w:rsidR="003574B0">
              <w:rPr>
                <w:rFonts w:cs="Arial"/>
                <w:szCs w:val="22"/>
                <w:lang w:val="en-US"/>
              </w:rPr>
              <w:t>, Cricks Cup</w:t>
            </w:r>
          </w:p>
        </w:tc>
        <w:tc>
          <w:tcPr>
            <w:tcW w:w="1980" w:type="dxa"/>
          </w:tcPr>
          <w:p w14:paraId="37BB4691" w14:textId="77777777" w:rsidR="001F101A" w:rsidRPr="00C85334" w:rsidRDefault="001F101A" w:rsidP="001F101A">
            <w:pPr>
              <w:numPr>
                <w:ilvl w:val="0"/>
                <w:numId w:val="2"/>
              </w:numPr>
              <w:rPr>
                <w:rFonts w:cs="Arial"/>
                <w:szCs w:val="22"/>
                <w:highlight w:val="yellow"/>
                <w:lang w:val="en-US"/>
              </w:rPr>
            </w:pPr>
            <w:r w:rsidRPr="00C85334">
              <w:rPr>
                <w:rFonts w:cs="Arial"/>
                <w:szCs w:val="22"/>
                <w:lang w:val="en-US"/>
              </w:rPr>
              <w:t>2 x 35 minutes</w:t>
            </w:r>
          </w:p>
        </w:tc>
        <w:tc>
          <w:tcPr>
            <w:tcW w:w="1603" w:type="dxa"/>
          </w:tcPr>
          <w:p w14:paraId="268EFC9A" w14:textId="77777777" w:rsidR="001F101A" w:rsidRPr="00C85334" w:rsidRDefault="001F101A" w:rsidP="001F101A">
            <w:pPr>
              <w:numPr>
                <w:ilvl w:val="0"/>
                <w:numId w:val="2"/>
              </w:numPr>
              <w:rPr>
                <w:rFonts w:cs="Arial"/>
                <w:szCs w:val="22"/>
                <w:highlight w:val="yellow"/>
                <w:lang w:val="en-US"/>
              </w:rPr>
            </w:pPr>
            <w:r w:rsidRPr="00C85334">
              <w:rPr>
                <w:rFonts w:cs="Arial"/>
                <w:szCs w:val="22"/>
                <w:lang w:val="en-US"/>
              </w:rPr>
              <w:t>No</w:t>
            </w:r>
          </w:p>
        </w:tc>
        <w:tc>
          <w:tcPr>
            <w:tcW w:w="1717" w:type="dxa"/>
          </w:tcPr>
          <w:p w14:paraId="567D54D8" w14:textId="77777777" w:rsidR="001F101A" w:rsidRPr="00C85334" w:rsidRDefault="001F101A" w:rsidP="001F101A">
            <w:pPr>
              <w:numPr>
                <w:ilvl w:val="0"/>
                <w:numId w:val="2"/>
              </w:numPr>
              <w:rPr>
                <w:rFonts w:cs="Arial"/>
                <w:szCs w:val="22"/>
                <w:highlight w:val="yellow"/>
                <w:lang w:val="en-US"/>
              </w:rPr>
            </w:pPr>
            <w:r w:rsidRPr="00C85334">
              <w:rPr>
                <w:rFonts w:cs="Arial"/>
                <w:szCs w:val="22"/>
                <w:lang w:val="en-US"/>
              </w:rPr>
              <w:t>5 minutes</w:t>
            </w:r>
          </w:p>
        </w:tc>
      </w:tr>
      <w:tr w:rsidR="001F101A" w:rsidRPr="00C85334" w14:paraId="5CC892B8" w14:textId="77777777" w:rsidTr="00566905">
        <w:tc>
          <w:tcPr>
            <w:tcW w:w="1980" w:type="dxa"/>
          </w:tcPr>
          <w:p w14:paraId="4D9FA498" w14:textId="77777777" w:rsidR="001F101A" w:rsidRDefault="001F101A" w:rsidP="001F101A">
            <w:pPr>
              <w:numPr>
                <w:ilvl w:val="0"/>
                <w:numId w:val="2"/>
              </w:numPr>
              <w:rPr>
                <w:rFonts w:cs="Arial"/>
                <w:szCs w:val="22"/>
                <w:lang w:val="en-US"/>
              </w:rPr>
            </w:pPr>
            <w:r w:rsidRPr="00C85334">
              <w:rPr>
                <w:rFonts w:cs="Arial"/>
                <w:szCs w:val="22"/>
                <w:lang w:val="en-US"/>
              </w:rPr>
              <w:t xml:space="preserve">Women </w:t>
            </w:r>
          </w:p>
          <w:p w14:paraId="007A3091" w14:textId="77777777" w:rsidR="009F0D6E" w:rsidRPr="00C85334" w:rsidRDefault="009F0D6E" w:rsidP="003574B0">
            <w:pPr>
              <w:ind w:left="720"/>
              <w:rPr>
                <w:rFonts w:cs="Arial"/>
                <w:szCs w:val="22"/>
                <w:lang w:val="en-US"/>
              </w:rPr>
            </w:pPr>
          </w:p>
        </w:tc>
        <w:tc>
          <w:tcPr>
            <w:tcW w:w="1980" w:type="dxa"/>
          </w:tcPr>
          <w:p w14:paraId="6AA5D9E1" w14:textId="77777777" w:rsidR="001F101A" w:rsidRPr="00C85334" w:rsidRDefault="00F57643" w:rsidP="001F101A">
            <w:pPr>
              <w:numPr>
                <w:ilvl w:val="0"/>
                <w:numId w:val="2"/>
              </w:numPr>
              <w:rPr>
                <w:rFonts w:cs="Arial"/>
                <w:szCs w:val="22"/>
                <w:lang w:val="en-US"/>
              </w:rPr>
            </w:pPr>
            <w:r>
              <w:rPr>
                <w:rFonts w:cs="Arial"/>
                <w:szCs w:val="22"/>
                <w:lang w:val="en-US"/>
              </w:rPr>
              <w:t>2 x 35</w:t>
            </w:r>
            <w:r w:rsidR="001F101A" w:rsidRPr="00C85334">
              <w:rPr>
                <w:rFonts w:cs="Arial"/>
                <w:szCs w:val="22"/>
                <w:lang w:val="en-US"/>
              </w:rPr>
              <w:t xml:space="preserve"> minutes </w:t>
            </w:r>
          </w:p>
        </w:tc>
        <w:tc>
          <w:tcPr>
            <w:tcW w:w="1603" w:type="dxa"/>
          </w:tcPr>
          <w:p w14:paraId="77A47736" w14:textId="77777777" w:rsidR="001F101A" w:rsidRDefault="00801917" w:rsidP="001F101A">
            <w:pPr>
              <w:numPr>
                <w:ilvl w:val="0"/>
                <w:numId w:val="2"/>
              </w:numPr>
              <w:rPr>
                <w:rFonts w:cs="Arial"/>
                <w:szCs w:val="22"/>
                <w:lang w:val="en-US"/>
              </w:rPr>
            </w:pPr>
            <w:r>
              <w:rPr>
                <w:rFonts w:cs="Arial"/>
                <w:szCs w:val="22"/>
                <w:lang w:val="en-US"/>
              </w:rPr>
              <w:t>Yes</w:t>
            </w:r>
          </w:p>
          <w:p w14:paraId="7B7E3C30" w14:textId="77777777" w:rsidR="00C82292" w:rsidRPr="00C85334" w:rsidRDefault="00C82292" w:rsidP="001F101A">
            <w:pPr>
              <w:numPr>
                <w:ilvl w:val="0"/>
                <w:numId w:val="2"/>
              </w:numPr>
              <w:rPr>
                <w:rFonts w:cs="Arial"/>
                <w:szCs w:val="22"/>
                <w:lang w:val="en-US"/>
              </w:rPr>
            </w:pPr>
            <w:r>
              <w:rPr>
                <w:rFonts w:cs="Arial"/>
                <w:szCs w:val="22"/>
                <w:lang w:val="en-US"/>
              </w:rPr>
              <w:t>Yellow card 5 mins.</w:t>
            </w:r>
          </w:p>
        </w:tc>
        <w:tc>
          <w:tcPr>
            <w:tcW w:w="1717" w:type="dxa"/>
          </w:tcPr>
          <w:p w14:paraId="34D7FB18" w14:textId="77777777" w:rsidR="001F101A" w:rsidRPr="00C85334" w:rsidRDefault="007B6724" w:rsidP="001F101A">
            <w:pPr>
              <w:numPr>
                <w:ilvl w:val="0"/>
                <w:numId w:val="2"/>
              </w:numPr>
              <w:rPr>
                <w:rFonts w:cs="Arial"/>
                <w:szCs w:val="22"/>
                <w:lang w:val="en-US"/>
              </w:rPr>
            </w:pPr>
            <w:r>
              <w:rPr>
                <w:rFonts w:cs="Arial"/>
                <w:szCs w:val="22"/>
                <w:lang w:val="en-US"/>
              </w:rPr>
              <w:t>5</w:t>
            </w:r>
            <w:r w:rsidR="001F101A" w:rsidRPr="00C85334">
              <w:rPr>
                <w:rFonts w:cs="Arial"/>
                <w:szCs w:val="22"/>
                <w:lang w:val="en-US"/>
              </w:rPr>
              <w:t xml:space="preserve"> minutes</w:t>
            </w:r>
          </w:p>
        </w:tc>
      </w:tr>
    </w:tbl>
    <w:p w14:paraId="15B1963B" w14:textId="77777777" w:rsidR="001F101A" w:rsidRPr="00C85334" w:rsidRDefault="001F101A" w:rsidP="001F101A">
      <w:pPr>
        <w:rPr>
          <w:szCs w:val="22"/>
        </w:rPr>
      </w:pPr>
    </w:p>
    <w:p w14:paraId="58DD12CC" w14:textId="77777777" w:rsidR="001F101A" w:rsidRPr="00C85334" w:rsidRDefault="001F101A" w:rsidP="001F101A">
      <w:pPr>
        <w:numPr>
          <w:ilvl w:val="0"/>
          <w:numId w:val="11"/>
        </w:numPr>
        <w:spacing w:after="240"/>
        <w:rPr>
          <w:rFonts w:cs="Arial"/>
          <w:spacing w:val="-2"/>
          <w:szCs w:val="22"/>
          <w:lang w:val="en-US"/>
        </w:rPr>
      </w:pPr>
      <w:r w:rsidRPr="00C85334">
        <w:rPr>
          <w:rFonts w:cs="Arial"/>
          <w:spacing w:val="-2"/>
          <w:szCs w:val="22"/>
          <w:lang w:val="en-US"/>
        </w:rPr>
        <w:t>In the event of the scores b</w:t>
      </w:r>
      <w:r w:rsidR="003574B0">
        <w:rPr>
          <w:rFonts w:cs="Arial"/>
          <w:spacing w:val="-2"/>
          <w:szCs w:val="22"/>
          <w:lang w:val="en-US"/>
        </w:rPr>
        <w:t>eing equal at full time in A,</w:t>
      </w:r>
      <w:r w:rsidRPr="00C85334">
        <w:rPr>
          <w:rFonts w:cs="Arial"/>
          <w:spacing w:val="-2"/>
          <w:szCs w:val="22"/>
          <w:lang w:val="en-US"/>
        </w:rPr>
        <w:t xml:space="preserve"> Reserve Grade </w:t>
      </w:r>
      <w:r w:rsidR="003574B0">
        <w:rPr>
          <w:rFonts w:cs="Arial"/>
          <w:spacing w:val="-2"/>
          <w:szCs w:val="22"/>
          <w:lang w:val="en-US"/>
        </w:rPr>
        <w:t xml:space="preserve">and Cricks Cup </w:t>
      </w:r>
      <w:r w:rsidRPr="00C85334">
        <w:rPr>
          <w:rFonts w:cs="Arial"/>
          <w:spacing w:val="-2"/>
          <w:szCs w:val="22"/>
          <w:lang w:val="en-US"/>
        </w:rPr>
        <w:t>men’s Semi-final</w:t>
      </w:r>
      <w:r>
        <w:rPr>
          <w:rFonts w:cs="Arial"/>
          <w:spacing w:val="-2"/>
          <w:szCs w:val="22"/>
          <w:lang w:val="en-US"/>
        </w:rPr>
        <w:t xml:space="preserve"> </w:t>
      </w:r>
      <w:r w:rsidRPr="00C85334">
        <w:rPr>
          <w:rFonts w:cs="Arial"/>
          <w:spacing w:val="-2"/>
          <w:szCs w:val="22"/>
          <w:lang w:val="en-US"/>
        </w:rPr>
        <w:t>and Grand final matches, the following shall apply:</w:t>
      </w:r>
    </w:p>
    <w:p w14:paraId="3427133F" w14:textId="77777777" w:rsidR="001F101A" w:rsidRPr="00C85334" w:rsidRDefault="007B6724" w:rsidP="001F101A">
      <w:pPr>
        <w:numPr>
          <w:ilvl w:val="0"/>
          <w:numId w:val="15"/>
        </w:numPr>
        <w:spacing w:after="240"/>
        <w:rPr>
          <w:rFonts w:cs="Arial"/>
          <w:spacing w:val="-2"/>
          <w:szCs w:val="22"/>
          <w:lang w:val="en-US"/>
        </w:rPr>
      </w:pPr>
      <w:r>
        <w:rPr>
          <w:rFonts w:cs="Arial"/>
          <w:spacing w:val="-2"/>
          <w:szCs w:val="22"/>
          <w:lang w:val="en-US"/>
        </w:rPr>
        <w:t>Two (2) x 10 (10</w:t>
      </w:r>
      <w:r w:rsidR="001F101A" w:rsidRPr="00C85334">
        <w:rPr>
          <w:rFonts w:cs="Arial"/>
          <w:spacing w:val="-2"/>
          <w:szCs w:val="22"/>
          <w:lang w:val="en-US"/>
        </w:rPr>
        <w:t xml:space="preserve">) minute periods </w:t>
      </w:r>
      <w:r w:rsidR="001F101A" w:rsidRPr="00071C3E">
        <w:rPr>
          <w:rFonts w:cs="Arial"/>
          <w:spacing w:val="-2"/>
          <w:szCs w:val="22"/>
          <w:u w:val="single"/>
          <w:lang w:val="en-US"/>
        </w:rPr>
        <w:t>plus injury time</w:t>
      </w:r>
      <w:r w:rsidR="001F101A" w:rsidRPr="00C85334">
        <w:rPr>
          <w:rFonts w:cs="Arial"/>
          <w:spacing w:val="-2"/>
          <w:szCs w:val="22"/>
          <w:lang w:val="en-US"/>
        </w:rPr>
        <w:t xml:space="preserve"> to be played – with a one (1) minute interval – each ten (10) minute period plus injury time will commence with a kick-off i.e. first period by the team that originally commenced the match etc.; then if no result</w:t>
      </w:r>
    </w:p>
    <w:p w14:paraId="5A1A2A62" w14:textId="77777777" w:rsidR="001F101A" w:rsidRPr="00C85334" w:rsidRDefault="001F101A" w:rsidP="001F101A">
      <w:pPr>
        <w:numPr>
          <w:ilvl w:val="0"/>
          <w:numId w:val="15"/>
        </w:numPr>
        <w:spacing w:after="240"/>
        <w:rPr>
          <w:rFonts w:cs="Arial"/>
          <w:spacing w:val="-2"/>
          <w:szCs w:val="22"/>
          <w:lang w:val="en-US"/>
        </w:rPr>
      </w:pPr>
      <w:r w:rsidRPr="00C85334">
        <w:rPr>
          <w:rFonts w:cs="Arial"/>
          <w:spacing w:val="-2"/>
          <w:szCs w:val="22"/>
          <w:lang w:val="en-US"/>
        </w:rPr>
        <w:t>Higher placed team from the regular season; then if no result</w:t>
      </w:r>
    </w:p>
    <w:p w14:paraId="38D8CAEB" w14:textId="77777777" w:rsidR="001F101A" w:rsidRPr="00C85334" w:rsidRDefault="001F101A" w:rsidP="001F101A">
      <w:pPr>
        <w:numPr>
          <w:ilvl w:val="0"/>
          <w:numId w:val="15"/>
        </w:numPr>
        <w:spacing w:after="240"/>
        <w:rPr>
          <w:rFonts w:cs="Arial"/>
          <w:spacing w:val="-2"/>
          <w:szCs w:val="22"/>
          <w:lang w:val="en-US"/>
        </w:rPr>
      </w:pPr>
      <w:r w:rsidRPr="00C85334">
        <w:rPr>
          <w:rFonts w:cs="Arial"/>
          <w:spacing w:val="-2"/>
          <w:szCs w:val="22"/>
          <w:lang w:val="en-US"/>
        </w:rPr>
        <w:lastRenderedPageBreak/>
        <w:t>Most tries in the actual game; then if no result</w:t>
      </w:r>
    </w:p>
    <w:p w14:paraId="6FED60A0" w14:textId="77777777" w:rsidR="001F101A" w:rsidRPr="00C85334" w:rsidRDefault="001F101A" w:rsidP="001F101A">
      <w:pPr>
        <w:numPr>
          <w:ilvl w:val="0"/>
          <w:numId w:val="15"/>
        </w:numPr>
        <w:spacing w:after="240"/>
        <w:rPr>
          <w:rFonts w:cs="Arial"/>
          <w:spacing w:val="-2"/>
          <w:szCs w:val="22"/>
          <w:lang w:val="en-US"/>
        </w:rPr>
      </w:pPr>
      <w:r w:rsidRPr="00C85334">
        <w:rPr>
          <w:rFonts w:cs="Arial"/>
          <w:spacing w:val="-2"/>
          <w:szCs w:val="22"/>
          <w:lang w:val="en-US"/>
        </w:rPr>
        <w:t>First try in the game: then if no result</w:t>
      </w:r>
    </w:p>
    <w:p w14:paraId="00A0D05E" w14:textId="77777777" w:rsidR="001F101A" w:rsidRPr="00C85334" w:rsidRDefault="001F101A" w:rsidP="001F101A">
      <w:pPr>
        <w:numPr>
          <w:ilvl w:val="0"/>
          <w:numId w:val="15"/>
        </w:numPr>
        <w:spacing w:after="240"/>
        <w:rPr>
          <w:rFonts w:cs="Arial"/>
          <w:spacing w:val="-2"/>
          <w:szCs w:val="22"/>
          <w:lang w:val="en-US"/>
        </w:rPr>
      </w:pPr>
      <w:r w:rsidRPr="00C85334">
        <w:rPr>
          <w:rFonts w:cs="Arial"/>
          <w:spacing w:val="-2"/>
          <w:szCs w:val="22"/>
          <w:lang w:val="en-US"/>
        </w:rPr>
        <w:t>Coin Toss</w:t>
      </w:r>
    </w:p>
    <w:p w14:paraId="34664B8A" w14:textId="77777777" w:rsidR="007B6724" w:rsidRDefault="007B6724" w:rsidP="00356A1A">
      <w:pPr>
        <w:spacing w:after="240"/>
        <w:ind w:left="2160"/>
        <w:rPr>
          <w:rFonts w:cs="Arial"/>
          <w:spacing w:val="-2"/>
          <w:szCs w:val="22"/>
          <w:lang w:val="en-US"/>
        </w:rPr>
      </w:pPr>
      <w:r>
        <w:rPr>
          <w:rFonts w:cs="Arial"/>
          <w:spacing w:val="-2"/>
          <w:szCs w:val="22"/>
          <w:lang w:val="en-US"/>
        </w:rPr>
        <w:t xml:space="preserve">4.  </w:t>
      </w:r>
      <w:r w:rsidRPr="00C85334">
        <w:rPr>
          <w:rFonts w:cs="Arial"/>
          <w:spacing w:val="-2"/>
          <w:szCs w:val="22"/>
          <w:lang w:val="en-US"/>
        </w:rPr>
        <w:t xml:space="preserve">In the event of the scores being equal at full time in </w:t>
      </w:r>
      <w:r w:rsidR="009F0D6E">
        <w:rPr>
          <w:rFonts w:cs="Arial"/>
          <w:spacing w:val="-2"/>
          <w:szCs w:val="22"/>
          <w:lang w:val="en-US"/>
        </w:rPr>
        <w:t>Senio</w:t>
      </w:r>
      <w:r w:rsidR="00604367">
        <w:rPr>
          <w:rFonts w:cs="Arial"/>
          <w:spacing w:val="-2"/>
          <w:szCs w:val="22"/>
          <w:lang w:val="en-US"/>
        </w:rPr>
        <w:t>r Wo</w:t>
      </w:r>
      <w:r>
        <w:rPr>
          <w:rFonts w:cs="Arial"/>
          <w:spacing w:val="-2"/>
          <w:szCs w:val="22"/>
          <w:lang w:val="en-US"/>
        </w:rPr>
        <w:t xml:space="preserve">mens </w:t>
      </w:r>
      <w:r w:rsidR="009F0D6E">
        <w:rPr>
          <w:rFonts w:cs="Arial"/>
          <w:spacing w:val="-2"/>
          <w:szCs w:val="22"/>
          <w:lang w:val="en-US"/>
        </w:rPr>
        <w:t>,</w:t>
      </w:r>
      <w:r>
        <w:rPr>
          <w:rFonts w:cs="Arial"/>
          <w:spacing w:val="-2"/>
          <w:szCs w:val="22"/>
          <w:lang w:val="en-US"/>
        </w:rPr>
        <w:t xml:space="preserve"> </w:t>
      </w:r>
      <w:r w:rsidRPr="00C85334">
        <w:rPr>
          <w:rFonts w:cs="Arial"/>
          <w:spacing w:val="-2"/>
          <w:szCs w:val="22"/>
          <w:lang w:val="en-US"/>
        </w:rPr>
        <w:t>Semi-final</w:t>
      </w:r>
      <w:r>
        <w:rPr>
          <w:rFonts w:cs="Arial"/>
          <w:spacing w:val="-2"/>
          <w:szCs w:val="22"/>
          <w:lang w:val="en-US"/>
        </w:rPr>
        <w:t xml:space="preserve"> </w:t>
      </w:r>
      <w:r w:rsidRPr="00C85334">
        <w:rPr>
          <w:rFonts w:cs="Arial"/>
          <w:spacing w:val="-2"/>
          <w:szCs w:val="22"/>
          <w:lang w:val="en-US"/>
        </w:rPr>
        <w:t>and Grand final matches, the following shall apply:</w:t>
      </w:r>
    </w:p>
    <w:p w14:paraId="536CB91C" w14:textId="77777777" w:rsidR="007B6724" w:rsidRPr="00C85334" w:rsidRDefault="007B6724" w:rsidP="007B6724">
      <w:pPr>
        <w:spacing w:after="240"/>
        <w:ind w:left="2487"/>
        <w:rPr>
          <w:rFonts w:cs="Arial"/>
          <w:spacing w:val="-2"/>
          <w:szCs w:val="22"/>
          <w:lang w:val="en-US"/>
        </w:rPr>
      </w:pPr>
      <w:r>
        <w:rPr>
          <w:rFonts w:cs="Arial"/>
          <w:spacing w:val="-2"/>
          <w:szCs w:val="22"/>
          <w:lang w:val="en-US"/>
        </w:rPr>
        <w:t>I.</w:t>
      </w:r>
      <w:r w:rsidR="009C3198">
        <w:rPr>
          <w:rFonts w:cs="Arial"/>
          <w:spacing w:val="-2"/>
          <w:szCs w:val="22"/>
          <w:lang w:val="en-US"/>
        </w:rPr>
        <w:t xml:space="preserve"> </w:t>
      </w:r>
      <w:r>
        <w:rPr>
          <w:rFonts w:cs="Arial"/>
          <w:spacing w:val="-2"/>
          <w:szCs w:val="22"/>
          <w:lang w:val="en-US"/>
        </w:rPr>
        <w:t>Two (2) x (7</w:t>
      </w:r>
      <w:r w:rsidRPr="00C85334">
        <w:rPr>
          <w:rFonts w:cs="Arial"/>
          <w:spacing w:val="-2"/>
          <w:szCs w:val="22"/>
          <w:lang w:val="en-US"/>
        </w:rPr>
        <w:t>)</w:t>
      </w:r>
      <w:r>
        <w:rPr>
          <w:rFonts w:cs="Arial"/>
          <w:spacing w:val="-2"/>
          <w:szCs w:val="22"/>
          <w:lang w:val="en-US"/>
        </w:rPr>
        <w:t xml:space="preserve"> seven</w:t>
      </w:r>
      <w:r w:rsidRPr="00C85334">
        <w:rPr>
          <w:rFonts w:cs="Arial"/>
          <w:spacing w:val="-2"/>
          <w:szCs w:val="22"/>
          <w:lang w:val="en-US"/>
        </w:rPr>
        <w:t xml:space="preserve"> minute periods </w:t>
      </w:r>
      <w:r w:rsidRPr="00071C3E">
        <w:rPr>
          <w:rFonts w:cs="Arial"/>
          <w:spacing w:val="-2"/>
          <w:szCs w:val="22"/>
          <w:u w:val="single"/>
          <w:lang w:val="en-US"/>
        </w:rPr>
        <w:t>plus injury time</w:t>
      </w:r>
      <w:r w:rsidRPr="00C85334">
        <w:rPr>
          <w:rFonts w:cs="Arial"/>
          <w:spacing w:val="-2"/>
          <w:szCs w:val="22"/>
          <w:lang w:val="en-US"/>
        </w:rPr>
        <w:t xml:space="preserve"> to be played – with a on</w:t>
      </w:r>
      <w:r w:rsidR="00604367">
        <w:rPr>
          <w:rFonts w:cs="Arial"/>
          <w:spacing w:val="-2"/>
          <w:szCs w:val="22"/>
          <w:lang w:val="en-US"/>
        </w:rPr>
        <w:t>e (1) minute interval – each seven (7</w:t>
      </w:r>
      <w:r w:rsidRPr="00C85334">
        <w:rPr>
          <w:rFonts w:cs="Arial"/>
          <w:spacing w:val="-2"/>
          <w:szCs w:val="22"/>
          <w:lang w:val="en-US"/>
        </w:rPr>
        <w:t>) minute period plus injury time will commence with a kick-off i.e. first period by the team that originally commenced the match etc.; then if no result</w:t>
      </w:r>
    </w:p>
    <w:p w14:paraId="0D06538F" w14:textId="77777777" w:rsidR="007B6724" w:rsidRPr="00C85334" w:rsidRDefault="00604367" w:rsidP="00604367">
      <w:pPr>
        <w:spacing w:after="240"/>
        <w:rPr>
          <w:rFonts w:cs="Arial"/>
          <w:spacing w:val="-2"/>
          <w:szCs w:val="22"/>
          <w:lang w:val="en-US"/>
        </w:rPr>
      </w:pPr>
      <w:r>
        <w:rPr>
          <w:rFonts w:cs="Arial"/>
          <w:spacing w:val="-2"/>
          <w:szCs w:val="22"/>
          <w:lang w:val="en-US"/>
        </w:rPr>
        <w:t xml:space="preserve">                                        I</w:t>
      </w:r>
      <w:r w:rsidR="009C3198">
        <w:rPr>
          <w:rFonts w:cs="Arial"/>
          <w:spacing w:val="-2"/>
          <w:szCs w:val="22"/>
          <w:lang w:val="en-US"/>
        </w:rPr>
        <w:t>I</w:t>
      </w:r>
      <w:r>
        <w:rPr>
          <w:rFonts w:cs="Arial"/>
          <w:spacing w:val="-2"/>
          <w:szCs w:val="22"/>
          <w:lang w:val="en-US"/>
        </w:rPr>
        <w:t>.</w:t>
      </w:r>
      <w:r w:rsidR="009C3198">
        <w:rPr>
          <w:rFonts w:cs="Arial"/>
          <w:spacing w:val="-2"/>
          <w:szCs w:val="22"/>
          <w:lang w:val="en-US"/>
        </w:rPr>
        <w:t xml:space="preserve"> </w:t>
      </w:r>
      <w:r w:rsidR="007B6724" w:rsidRPr="00C85334">
        <w:rPr>
          <w:rFonts w:cs="Arial"/>
          <w:spacing w:val="-2"/>
          <w:szCs w:val="22"/>
          <w:lang w:val="en-US"/>
        </w:rPr>
        <w:t>Higher placed team from the regular season; then if no result</w:t>
      </w:r>
    </w:p>
    <w:p w14:paraId="46C051CA" w14:textId="77777777" w:rsidR="00604367" w:rsidRPr="00C85334" w:rsidRDefault="00604367" w:rsidP="00604367">
      <w:pPr>
        <w:spacing w:after="240"/>
        <w:rPr>
          <w:rFonts w:cs="Arial"/>
          <w:spacing w:val="-2"/>
          <w:szCs w:val="22"/>
          <w:lang w:val="en-US"/>
        </w:rPr>
      </w:pPr>
      <w:r>
        <w:rPr>
          <w:rFonts w:cs="Arial"/>
          <w:spacing w:val="-2"/>
          <w:szCs w:val="22"/>
          <w:lang w:val="en-US"/>
        </w:rPr>
        <w:t xml:space="preserve">                                        II</w:t>
      </w:r>
      <w:r w:rsidR="009C3198">
        <w:rPr>
          <w:rFonts w:cs="Arial"/>
          <w:spacing w:val="-2"/>
          <w:szCs w:val="22"/>
          <w:lang w:val="en-US"/>
        </w:rPr>
        <w:t>I</w:t>
      </w:r>
      <w:r>
        <w:rPr>
          <w:rFonts w:cs="Arial"/>
          <w:spacing w:val="-2"/>
          <w:szCs w:val="22"/>
          <w:lang w:val="en-US"/>
        </w:rPr>
        <w:t>..</w:t>
      </w:r>
      <w:r w:rsidR="009C3198">
        <w:rPr>
          <w:rFonts w:cs="Arial"/>
          <w:spacing w:val="-2"/>
          <w:szCs w:val="22"/>
          <w:lang w:val="en-US"/>
        </w:rPr>
        <w:t xml:space="preserve"> </w:t>
      </w:r>
      <w:r w:rsidR="007B6724" w:rsidRPr="00C85334">
        <w:rPr>
          <w:rFonts w:cs="Arial"/>
          <w:spacing w:val="-2"/>
          <w:szCs w:val="22"/>
          <w:lang w:val="en-US"/>
        </w:rPr>
        <w:t>Most tries in th</w:t>
      </w:r>
      <w:r w:rsidR="009C3198">
        <w:rPr>
          <w:rFonts w:cs="Arial"/>
          <w:spacing w:val="-2"/>
          <w:szCs w:val="22"/>
          <w:lang w:val="en-US"/>
        </w:rPr>
        <w:t>e actual game; then if n</w:t>
      </w:r>
    </w:p>
    <w:p w14:paraId="5B0E9F1A" w14:textId="77777777" w:rsidR="007B6724" w:rsidRPr="00C85334" w:rsidRDefault="00604367" w:rsidP="00604367">
      <w:pPr>
        <w:spacing w:after="240"/>
        <w:rPr>
          <w:rFonts w:cs="Arial"/>
          <w:spacing w:val="-2"/>
          <w:szCs w:val="22"/>
          <w:lang w:val="en-US"/>
        </w:rPr>
      </w:pPr>
      <w:r>
        <w:rPr>
          <w:rFonts w:cs="Arial"/>
          <w:spacing w:val="-2"/>
          <w:szCs w:val="22"/>
          <w:lang w:val="en-US"/>
        </w:rPr>
        <w:t xml:space="preserve">                                        IV.</w:t>
      </w:r>
      <w:r w:rsidR="009C3198">
        <w:rPr>
          <w:rFonts w:cs="Arial"/>
          <w:spacing w:val="-2"/>
          <w:szCs w:val="22"/>
          <w:lang w:val="en-US"/>
        </w:rPr>
        <w:t xml:space="preserve"> </w:t>
      </w:r>
      <w:r w:rsidR="007B6724" w:rsidRPr="00C85334">
        <w:rPr>
          <w:rFonts w:cs="Arial"/>
          <w:spacing w:val="-2"/>
          <w:szCs w:val="22"/>
          <w:lang w:val="en-US"/>
        </w:rPr>
        <w:t>First try in the game: then if no result</w:t>
      </w:r>
    </w:p>
    <w:p w14:paraId="5AFA97CA" w14:textId="77777777" w:rsidR="007B6724" w:rsidRPr="00C85334" w:rsidRDefault="00604367" w:rsidP="00604367">
      <w:pPr>
        <w:spacing w:after="240"/>
        <w:rPr>
          <w:rFonts w:cs="Arial"/>
          <w:spacing w:val="-2"/>
          <w:szCs w:val="22"/>
          <w:lang w:val="en-US"/>
        </w:rPr>
      </w:pPr>
      <w:r>
        <w:rPr>
          <w:rFonts w:cs="Arial"/>
          <w:spacing w:val="-2"/>
          <w:szCs w:val="22"/>
          <w:lang w:val="en-US"/>
        </w:rPr>
        <w:t xml:space="preserve">                                        V.</w:t>
      </w:r>
      <w:r w:rsidR="009C3198">
        <w:rPr>
          <w:rFonts w:cs="Arial"/>
          <w:spacing w:val="-2"/>
          <w:szCs w:val="22"/>
          <w:lang w:val="en-US"/>
        </w:rPr>
        <w:t xml:space="preserve"> </w:t>
      </w:r>
      <w:r w:rsidR="007B6724" w:rsidRPr="00C85334">
        <w:rPr>
          <w:rFonts w:cs="Arial"/>
          <w:spacing w:val="-2"/>
          <w:szCs w:val="22"/>
          <w:lang w:val="en-US"/>
        </w:rPr>
        <w:t>Coin Toss</w:t>
      </w:r>
    </w:p>
    <w:p w14:paraId="5A9DF713" w14:textId="77777777" w:rsidR="001F101A" w:rsidRPr="007B6724" w:rsidRDefault="007B6724" w:rsidP="00604367">
      <w:pPr>
        <w:spacing w:after="240"/>
        <w:ind w:left="2160"/>
        <w:rPr>
          <w:rFonts w:cs="Arial"/>
          <w:spacing w:val="-2"/>
          <w:szCs w:val="22"/>
        </w:rPr>
      </w:pPr>
      <w:r>
        <w:rPr>
          <w:rFonts w:cs="Arial"/>
          <w:spacing w:val="-2"/>
          <w:szCs w:val="22"/>
        </w:rPr>
        <w:t xml:space="preserve">5. </w:t>
      </w:r>
      <w:r w:rsidR="001F101A">
        <w:rPr>
          <w:rFonts w:cs="Arial"/>
          <w:spacing w:val="-2"/>
          <w:szCs w:val="22"/>
        </w:rPr>
        <w:t>If two or more teams are on the same Compe</w:t>
      </w:r>
      <w:r w:rsidR="00356A1A">
        <w:rPr>
          <w:rFonts w:cs="Arial"/>
          <w:spacing w:val="-2"/>
          <w:szCs w:val="22"/>
        </w:rPr>
        <w:t xml:space="preserve">tition Points at the end of the </w:t>
      </w:r>
      <w:r w:rsidR="001F101A">
        <w:rPr>
          <w:rFonts w:cs="Arial"/>
          <w:spacing w:val="-2"/>
          <w:szCs w:val="22"/>
        </w:rPr>
        <w:t xml:space="preserve">regular season then the following shall apply to Semi Final matches – </w:t>
      </w:r>
    </w:p>
    <w:p w14:paraId="791C73CF" w14:textId="77777777" w:rsidR="001F101A" w:rsidRPr="00A5575E" w:rsidRDefault="001F101A" w:rsidP="001F101A">
      <w:pPr>
        <w:pStyle w:val="ListParagraph"/>
        <w:numPr>
          <w:ilvl w:val="0"/>
          <w:numId w:val="16"/>
        </w:numPr>
        <w:spacing w:after="240"/>
        <w:rPr>
          <w:rFonts w:cs="Arial"/>
          <w:spacing w:val="-2"/>
          <w:szCs w:val="22"/>
        </w:rPr>
      </w:pPr>
      <w:r w:rsidRPr="00A5575E">
        <w:rPr>
          <w:rFonts w:cs="Arial"/>
          <w:spacing w:val="-2"/>
          <w:szCs w:val="22"/>
        </w:rPr>
        <w:t>For and Against</w:t>
      </w:r>
    </w:p>
    <w:p w14:paraId="5393B938" w14:textId="77777777" w:rsidR="001F101A" w:rsidRPr="00A5575E" w:rsidRDefault="001F101A" w:rsidP="001F101A">
      <w:pPr>
        <w:pStyle w:val="ListParagraph"/>
        <w:numPr>
          <w:ilvl w:val="0"/>
          <w:numId w:val="16"/>
        </w:numPr>
        <w:spacing w:after="240"/>
        <w:rPr>
          <w:rFonts w:cs="Arial"/>
          <w:spacing w:val="-2"/>
          <w:szCs w:val="22"/>
        </w:rPr>
      </w:pPr>
      <w:r w:rsidRPr="00A5575E">
        <w:rPr>
          <w:rFonts w:cs="Arial"/>
          <w:spacing w:val="-2"/>
          <w:szCs w:val="22"/>
        </w:rPr>
        <w:t>Number of wins during the regular season</w:t>
      </w:r>
    </w:p>
    <w:p w14:paraId="65357E45" w14:textId="77777777" w:rsidR="001F101A" w:rsidRPr="00A5575E" w:rsidRDefault="001F101A" w:rsidP="001F101A">
      <w:pPr>
        <w:pStyle w:val="ListParagraph"/>
        <w:numPr>
          <w:ilvl w:val="0"/>
          <w:numId w:val="16"/>
        </w:numPr>
        <w:spacing w:after="240"/>
        <w:rPr>
          <w:rFonts w:cs="Arial"/>
          <w:spacing w:val="-2"/>
          <w:szCs w:val="22"/>
        </w:rPr>
      </w:pPr>
      <w:r w:rsidRPr="00A5575E">
        <w:rPr>
          <w:rFonts w:cs="Arial"/>
          <w:spacing w:val="-2"/>
          <w:szCs w:val="22"/>
        </w:rPr>
        <w:t>Number of tries scored in the regular season</w:t>
      </w:r>
    </w:p>
    <w:p w14:paraId="503A109B" w14:textId="77777777" w:rsidR="001F101A" w:rsidRPr="00694AEB" w:rsidRDefault="001F101A" w:rsidP="001F101A">
      <w:pPr>
        <w:pStyle w:val="ListParagraph"/>
        <w:numPr>
          <w:ilvl w:val="0"/>
          <w:numId w:val="16"/>
        </w:numPr>
        <w:spacing w:after="240"/>
        <w:rPr>
          <w:szCs w:val="22"/>
        </w:rPr>
      </w:pPr>
      <w:r w:rsidRPr="00A5575E">
        <w:rPr>
          <w:rFonts w:cs="Arial"/>
          <w:spacing w:val="-2"/>
          <w:szCs w:val="22"/>
        </w:rPr>
        <w:t>Season record between the two teams</w:t>
      </w:r>
    </w:p>
    <w:p w14:paraId="5E9BE798" w14:textId="77777777" w:rsidR="00694AEB" w:rsidRPr="00A5575E" w:rsidRDefault="00694AEB" w:rsidP="001F101A">
      <w:pPr>
        <w:pStyle w:val="ListParagraph"/>
        <w:numPr>
          <w:ilvl w:val="0"/>
          <w:numId w:val="16"/>
        </w:numPr>
        <w:spacing w:after="240"/>
        <w:rPr>
          <w:szCs w:val="22"/>
        </w:rPr>
      </w:pPr>
      <w:r>
        <w:rPr>
          <w:rFonts w:cs="Arial"/>
          <w:spacing w:val="-2"/>
          <w:szCs w:val="22"/>
        </w:rPr>
        <w:t>Coin toss</w:t>
      </w:r>
    </w:p>
    <w:p w14:paraId="1E109188" w14:textId="77777777" w:rsidR="001F101A" w:rsidRPr="00C85334" w:rsidRDefault="001F101A" w:rsidP="001F101A">
      <w:pPr>
        <w:keepNext/>
        <w:numPr>
          <w:ilvl w:val="0"/>
          <w:numId w:val="10"/>
        </w:numPr>
        <w:spacing w:before="240" w:after="60"/>
        <w:outlineLvl w:val="2"/>
        <w:rPr>
          <w:rFonts w:cs="Arial"/>
          <w:bCs/>
          <w:szCs w:val="22"/>
        </w:rPr>
      </w:pPr>
      <w:r w:rsidRPr="00C85334">
        <w:rPr>
          <w:rFonts w:cs="Arial"/>
          <w:bCs/>
          <w:szCs w:val="22"/>
        </w:rPr>
        <w:tab/>
        <w:t xml:space="preserve">Finals </w:t>
      </w:r>
      <w:r>
        <w:rPr>
          <w:rFonts w:cs="Arial"/>
          <w:bCs/>
          <w:szCs w:val="22"/>
        </w:rPr>
        <w:t>S</w:t>
      </w:r>
      <w:r w:rsidRPr="00C85334">
        <w:rPr>
          <w:rFonts w:cs="Arial"/>
          <w:bCs/>
          <w:szCs w:val="22"/>
        </w:rPr>
        <w:t xml:space="preserve">eries </w:t>
      </w:r>
      <w:r>
        <w:rPr>
          <w:rFonts w:cs="Arial"/>
          <w:bCs/>
          <w:szCs w:val="22"/>
        </w:rPr>
        <w:t>P</w:t>
      </w:r>
      <w:r w:rsidRPr="00C85334">
        <w:rPr>
          <w:rFonts w:cs="Arial"/>
          <w:bCs/>
          <w:szCs w:val="22"/>
        </w:rPr>
        <w:t xml:space="preserve">layer </w:t>
      </w:r>
      <w:r>
        <w:rPr>
          <w:rFonts w:cs="Arial"/>
          <w:bCs/>
          <w:szCs w:val="22"/>
        </w:rPr>
        <w:t>E</w:t>
      </w:r>
      <w:r w:rsidRPr="00C85334">
        <w:rPr>
          <w:rFonts w:cs="Arial"/>
          <w:bCs/>
          <w:szCs w:val="22"/>
        </w:rPr>
        <w:t>ligibility</w:t>
      </w:r>
    </w:p>
    <w:p w14:paraId="7CABC3AD" w14:textId="77777777" w:rsidR="001F101A" w:rsidRPr="00C85334" w:rsidRDefault="001F101A" w:rsidP="001F101A"/>
    <w:p w14:paraId="647EC9AB" w14:textId="77777777" w:rsidR="001F101A" w:rsidRPr="00C85334" w:rsidRDefault="001F101A" w:rsidP="001F101A">
      <w:pPr>
        <w:spacing w:after="240"/>
        <w:rPr>
          <w:rFonts w:cs="Arial"/>
          <w:szCs w:val="22"/>
        </w:rPr>
      </w:pPr>
      <w:r w:rsidRPr="00C85334">
        <w:rPr>
          <w:rFonts w:cs="Arial"/>
          <w:szCs w:val="22"/>
        </w:rPr>
        <w:tab/>
      </w:r>
      <w:r w:rsidRPr="00C85334">
        <w:rPr>
          <w:rFonts w:cs="Arial"/>
          <w:szCs w:val="22"/>
        </w:rPr>
        <w:tab/>
      </w:r>
      <w:r w:rsidRPr="00C85334">
        <w:rPr>
          <w:rFonts w:cs="Arial"/>
          <w:szCs w:val="22"/>
        </w:rPr>
        <w:tab/>
        <w:t xml:space="preserve">Senior Competition Committee requirements for players to be </w:t>
      </w:r>
      <w:r w:rsidRPr="00C85334">
        <w:rPr>
          <w:rFonts w:cs="Arial"/>
          <w:szCs w:val="22"/>
        </w:rPr>
        <w:tab/>
      </w:r>
      <w:r w:rsidRPr="00C85334">
        <w:rPr>
          <w:rFonts w:cs="Arial"/>
          <w:szCs w:val="22"/>
        </w:rPr>
        <w:tab/>
      </w:r>
      <w:r w:rsidRPr="00C85334">
        <w:rPr>
          <w:rFonts w:cs="Arial"/>
          <w:szCs w:val="22"/>
        </w:rPr>
        <w:tab/>
      </w:r>
      <w:r w:rsidR="006B2228">
        <w:rPr>
          <w:rFonts w:cs="Arial"/>
          <w:szCs w:val="22"/>
        </w:rPr>
        <w:tab/>
      </w:r>
      <w:r w:rsidR="006B2228">
        <w:rPr>
          <w:rFonts w:cs="Arial"/>
          <w:szCs w:val="22"/>
        </w:rPr>
        <w:tab/>
      </w:r>
      <w:r w:rsidRPr="00C85334">
        <w:rPr>
          <w:rFonts w:cs="Arial"/>
          <w:szCs w:val="22"/>
        </w:rPr>
        <w:t>eligib</w:t>
      </w:r>
      <w:r>
        <w:rPr>
          <w:rFonts w:cs="Arial"/>
          <w:szCs w:val="22"/>
        </w:rPr>
        <w:t>le to participate in the finals -</w:t>
      </w:r>
    </w:p>
    <w:p w14:paraId="6F0B8ED8" w14:textId="77777777" w:rsidR="001F101A" w:rsidRPr="00C85334" w:rsidRDefault="001F101A" w:rsidP="001F101A">
      <w:pPr>
        <w:numPr>
          <w:ilvl w:val="0"/>
          <w:numId w:val="12"/>
        </w:numPr>
        <w:tabs>
          <w:tab w:val="left" w:pos="810"/>
        </w:tabs>
        <w:spacing w:after="240"/>
        <w:rPr>
          <w:rFonts w:cs="Arial"/>
          <w:szCs w:val="22"/>
        </w:rPr>
      </w:pPr>
      <w:r w:rsidRPr="00C85334">
        <w:rPr>
          <w:rFonts w:cs="Arial"/>
          <w:szCs w:val="22"/>
          <w:lang w:val="en-US"/>
        </w:rPr>
        <w:t xml:space="preserve">A player must have been registered on Rugby </w:t>
      </w:r>
      <w:r w:rsidR="006F5E09">
        <w:rPr>
          <w:rFonts w:cs="Arial"/>
          <w:szCs w:val="22"/>
          <w:lang w:val="en-US"/>
        </w:rPr>
        <w:t>Xplorer</w:t>
      </w:r>
    </w:p>
    <w:p w14:paraId="2973D9A0" w14:textId="77777777" w:rsidR="001F101A" w:rsidRPr="00C85334" w:rsidRDefault="001F101A" w:rsidP="001F101A">
      <w:pPr>
        <w:numPr>
          <w:ilvl w:val="0"/>
          <w:numId w:val="12"/>
        </w:numPr>
        <w:tabs>
          <w:tab w:val="left" w:pos="810"/>
        </w:tabs>
        <w:spacing w:after="240"/>
        <w:rPr>
          <w:rFonts w:cs="Arial"/>
          <w:szCs w:val="22"/>
        </w:rPr>
      </w:pPr>
      <w:r w:rsidRPr="00C85334">
        <w:rPr>
          <w:rFonts w:cs="Arial"/>
          <w:szCs w:val="22"/>
          <w:lang w:val="en-US"/>
        </w:rPr>
        <w:t>A player shall not be eligible to pl</w:t>
      </w:r>
      <w:r w:rsidR="00694AEB">
        <w:rPr>
          <w:rFonts w:cs="Arial"/>
          <w:szCs w:val="22"/>
          <w:lang w:val="en-US"/>
        </w:rPr>
        <w:t>ay in the Final series</w:t>
      </w:r>
      <w:r w:rsidR="004329E3">
        <w:rPr>
          <w:rFonts w:cs="Arial"/>
          <w:szCs w:val="22"/>
          <w:lang w:val="en-US"/>
        </w:rPr>
        <w:t xml:space="preserve"> for A Grade</w:t>
      </w:r>
      <w:r w:rsidR="003574B0">
        <w:rPr>
          <w:rFonts w:cs="Arial"/>
          <w:szCs w:val="22"/>
          <w:lang w:val="en-US"/>
        </w:rPr>
        <w:t xml:space="preserve"> </w:t>
      </w:r>
      <w:r w:rsidR="004329E3">
        <w:rPr>
          <w:rFonts w:cs="Arial"/>
          <w:szCs w:val="22"/>
          <w:lang w:val="en-US"/>
        </w:rPr>
        <w:t xml:space="preserve"> Reserve Grade</w:t>
      </w:r>
      <w:r w:rsidR="00EA5A51">
        <w:rPr>
          <w:rFonts w:cs="Arial"/>
          <w:szCs w:val="22"/>
          <w:lang w:val="en-US"/>
        </w:rPr>
        <w:t xml:space="preserve"> </w:t>
      </w:r>
      <w:r w:rsidR="003574B0">
        <w:rPr>
          <w:rFonts w:cs="Arial"/>
          <w:szCs w:val="22"/>
          <w:lang w:val="en-US"/>
        </w:rPr>
        <w:t>and Cricks Cup</w:t>
      </w:r>
      <w:r w:rsidR="00694AEB">
        <w:rPr>
          <w:rFonts w:cs="Arial"/>
          <w:szCs w:val="22"/>
          <w:lang w:val="en-US"/>
        </w:rPr>
        <w:t xml:space="preserve"> unless they have</w:t>
      </w:r>
      <w:r w:rsidRPr="00C85334">
        <w:rPr>
          <w:rFonts w:cs="Arial"/>
          <w:szCs w:val="22"/>
          <w:lang w:val="en-US"/>
        </w:rPr>
        <w:t xml:space="preserve"> played a minimum of </w:t>
      </w:r>
      <w:r w:rsidR="003574B0">
        <w:rPr>
          <w:rFonts w:cs="Arial"/>
          <w:szCs w:val="22"/>
          <w:lang w:val="en-US"/>
        </w:rPr>
        <w:t>4 (four)</w:t>
      </w:r>
      <w:r>
        <w:rPr>
          <w:rFonts w:cs="Arial"/>
          <w:szCs w:val="22"/>
          <w:lang w:val="en-US"/>
        </w:rPr>
        <w:t xml:space="preserve"> </w:t>
      </w:r>
      <w:r w:rsidR="00694AEB">
        <w:rPr>
          <w:rFonts w:cs="Arial"/>
          <w:szCs w:val="22"/>
          <w:lang w:val="en-US"/>
        </w:rPr>
        <w:t xml:space="preserve">weeks in competition matches for their Club prior </w:t>
      </w:r>
      <w:r w:rsidRPr="00C85334">
        <w:rPr>
          <w:rFonts w:cs="Arial"/>
          <w:szCs w:val="22"/>
          <w:lang w:val="en-US"/>
        </w:rPr>
        <w:t xml:space="preserve">to the Finals Series. </w:t>
      </w:r>
      <w:r w:rsidR="004329E3" w:rsidRPr="00C85334">
        <w:rPr>
          <w:rFonts w:cs="Arial"/>
          <w:szCs w:val="22"/>
          <w:lang w:val="en-US"/>
        </w:rPr>
        <w:t>A player shall not be eligible to pl</w:t>
      </w:r>
      <w:r w:rsidR="004329E3">
        <w:rPr>
          <w:rFonts w:cs="Arial"/>
          <w:szCs w:val="22"/>
          <w:lang w:val="en-US"/>
        </w:rPr>
        <w:t>ay in the Final s</w:t>
      </w:r>
      <w:r w:rsidR="00356A1A">
        <w:rPr>
          <w:rFonts w:cs="Arial"/>
          <w:szCs w:val="22"/>
          <w:lang w:val="en-US"/>
        </w:rPr>
        <w:t xml:space="preserve">eries for Senior Women </w:t>
      </w:r>
      <w:r w:rsidR="004329E3">
        <w:rPr>
          <w:rFonts w:cs="Arial"/>
          <w:szCs w:val="22"/>
          <w:lang w:val="en-US"/>
        </w:rPr>
        <w:t>unless they have</w:t>
      </w:r>
      <w:r w:rsidR="004329E3" w:rsidRPr="00C85334">
        <w:rPr>
          <w:rFonts w:cs="Arial"/>
          <w:szCs w:val="22"/>
          <w:lang w:val="en-US"/>
        </w:rPr>
        <w:t xml:space="preserve"> played a minimum of </w:t>
      </w:r>
      <w:r w:rsidR="004329E3">
        <w:rPr>
          <w:rFonts w:cs="Arial"/>
          <w:szCs w:val="22"/>
          <w:lang w:val="en-US"/>
        </w:rPr>
        <w:t xml:space="preserve">4 (four) weeks in competition matches for their Club prior </w:t>
      </w:r>
      <w:r w:rsidR="004329E3" w:rsidRPr="00C85334">
        <w:rPr>
          <w:rFonts w:cs="Arial"/>
          <w:szCs w:val="22"/>
          <w:lang w:val="en-US"/>
        </w:rPr>
        <w:t xml:space="preserve">to the Finals Series. </w:t>
      </w:r>
      <w:r w:rsidRPr="00C85334">
        <w:rPr>
          <w:rFonts w:cs="Arial"/>
          <w:szCs w:val="22"/>
          <w:lang w:val="en-US"/>
        </w:rPr>
        <w:t>Representative fixture games as sanctioned ARU, QRU, QCRU and SCRU will count as eligible weekends when those games occur on the same dates as fixtures in the local competition.</w:t>
      </w:r>
    </w:p>
    <w:p w14:paraId="5C708AFE" w14:textId="77777777" w:rsidR="001F101A" w:rsidRPr="00B26F72" w:rsidRDefault="001F101A" w:rsidP="001F101A">
      <w:pPr>
        <w:numPr>
          <w:ilvl w:val="0"/>
          <w:numId w:val="12"/>
        </w:numPr>
        <w:tabs>
          <w:tab w:val="left" w:pos="810"/>
        </w:tabs>
        <w:spacing w:after="240"/>
        <w:rPr>
          <w:rFonts w:cs="Arial"/>
          <w:szCs w:val="22"/>
        </w:rPr>
      </w:pPr>
      <w:r w:rsidRPr="00C85334">
        <w:rPr>
          <w:rFonts w:cs="Arial"/>
          <w:szCs w:val="22"/>
          <w:lang w:val="en-US"/>
        </w:rPr>
        <w:t>A</w:t>
      </w:r>
      <w:r>
        <w:rPr>
          <w:rFonts w:cs="Arial"/>
          <w:szCs w:val="22"/>
          <w:lang w:val="en-US"/>
        </w:rPr>
        <w:t xml:space="preserve"> </w:t>
      </w:r>
      <w:r w:rsidRPr="00C85334">
        <w:rPr>
          <w:rFonts w:cs="Arial"/>
          <w:szCs w:val="22"/>
          <w:lang w:val="en-US"/>
        </w:rPr>
        <w:t>player shall not be eligible to play in the finals</w:t>
      </w:r>
      <w:r w:rsidR="00594186">
        <w:rPr>
          <w:rFonts w:cs="Arial"/>
          <w:szCs w:val="22"/>
          <w:lang w:val="en-US"/>
        </w:rPr>
        <w:t xml:space="preserve"> series</w:t>
      </w:r>
      <w:r w:rsidRPr="00C85334">
        <w:rPr>
          <w:rFonts w:cs="Arial"/>
          <w:szCs w:val="22"/>
          <w:lang w:val="en-US"/>
        </w:rPr>
        <w:t xml:space="preserve"> in a lower </w:t>
      </w:r>
      <w:r w:rsidR="00594186">
        <w:rPr>
          <w:rFonts w:cs="Arial"/>
          <w:szCs w:val="22"/>
          <w:lang w:val="en-US"/>
        </w:rPr>
        <w:t>grade</w:t>
      </w:r>
      <w:r w:rsidRPr="00C85334">
        <w:rPr>
          <w:rFonts w:cs="Arial"/>
          <w:szCs w:val="22"/>
          <w:lang w:val="en-US"/>
        </w:rPr>
        <w:t xml:space="preserve"> after having taken part as a member of the ‘run on’</w:t>
      </w:r>
      <w:r w:rsidR="00594186">
        <w:rPr>
          <w:rFonts w:cs="Arial"/>
          <w:szCs w:val="22"/>
          <w:lang w:val="en-US"/>
        </w:rPr>
        <w:t xml:space="preserve"> (starting) </w:t>
      </w:r>
      <w:r w:rsidRPr="00C85334">
        <w:rPr>
          <w:rFonts w:cs="Arial"/>
          <w:szCs w:val="22"/>
          <w:lang w:val="en-US"/>
        </w:rPr>
        <w:t xml:space="preserve"> team in </w:t>
      </w:r>
      <w:r w:rsidR="00594186">
        <w:rPr>
          <w:rFonts w:cs="Arial"/>
          <w:szCs w:val="22"/>
          <w:lang w:val="en-US"/>
        </w:rPr>
        <w:t xml:space="preserve">a </w:t>
      </w:r>
      <w:r w:rsidR="003574B0">
        <w:rPr>
          <w:rFonts w:cs="Arial"/>
          <w:szCs w:val="22"/>
          <w:lang w:val="en-US"/>
        </w:rPr>
        <w:t xml:space="preserve">any </w:t>
      </w:r>
      <w:r w:rsidR="00594186">
        <w:rPr>
          <w:rFonts w:cs="Arial"/>
          <w:szCs w:val="22"/>
          <w:lang w:val="en-US"/>
        </w:rPr>
        <w:t>higher g</w:t>
      </w:r>
      <w:r>
        <w:rPr>
          <w:rFonts w:cs="Arial"/>
          <w:szCs w:val="22"/>
          <w:lang w:val="en-US"/>
        </w:rPr>
        <w:t xml:space="preserve">rade </w:t>
      </w:r>
      <w:r w:rsidR="00A43F16">
        <w:rPr>
          <w:rFonts w:cs="Arial"/>
          <w:szCs w:val="22"/>
          <w:lang w:val="en-US"/>
        </w:rPr>
        <w:t>in more than six</w:t>
      </w:r>
      <w:r w:rsidR="003574B0">
        <w:rPr>
          <w:rFonts w:cs="Arial"/>
          <w:szCs w:val="22"/>
          <w:lang w:val="en-US"/>
        </w:rPr>
        <w:t xml:space="preserve"> (6</w:t>
      </w:r>
      <w:r w:rsidR="00594186">
        <w:rPr>
          <w:rFonts w:cs="Arial"/>
          <w:szCs w:val="22"/>
          <w:lang w:val="en-US"/>
        </w:rPr>
        <w:t>) matches</w:t>
      </w:r>
      <w:r w:rsidR="009A49E4">
        <w:rPr>
          <w:rFonts w:cs="Arial"/>
          <w:szCs w:val="22"/>
          <w:lang w:val="en-US"/>
        </w:rPr>
        <w:t xml:space="preserve"> during the season in A Grade and Reserve Grade.</w:t>
      </w:r>
    </w:p>
    <w:p w14:paraId="64911121" w14:textId="77777777" w:rsidR="001F101A" w:rsidRPr="00C85334" w:rsidRDefault="001F101A" w:rsidP="001F101A">
      <w:pPr>
        <w:spacing w:after="240"/>
      </w:pPr>
    </w:p>
    <w:p w14:paraId="2C4B1D8B" w14:textId="77777777" w:rsidR="001F101A" w:rsidRPr="00C85334" w:rsidRDefault="001F101A" w:rsidP="001F101A">
      <w:pPr>
        <w:numPr>
          <w:ilvl w:val="0"/>
          <w:numId w:val="10"/>
        </w:numPr>
        <w:spacing w:after="240"/>
        <w:rPr>
          <w:szCs w:val="22"/>
        </w:rPr>
      </w:pPr>
      <w:r w:rsidRPr="00C85334">
        <w:rPr>
          <w:szCs w:val="22"/>
        </w:rPr>
        <w:tab/>
      </w:r>
      <w:r w:rsidR="001D3D87">
        <w:rPr>
          <w:szCs w:val="22"/>
        </w:rPr>
        <w:t>Eligibility for Finals Series</w:t>
      </w:r>
    </w:p>
    <w:p w14:paraId="58B92F51" w14:textId="77777777" w:rsidR="001F101A" w:rsidRPr="00C85334" w:rsidRDefault="001D3D87" w:rsidP="001F101A">
      <w:pPr>
        <w:ind w:left="2127"/>
        <w:rPr>
          <w:rFonts w:cs="Arial"/>
          <w:spacing w:val="-2"/>
          <w:szCs w:val="22"/>
        </w:rPr>
      </w:pPr>
      <w:r>
        <w:rPr>
          <w:rFonts w:cs="Arial"/>
          <w:spacing w:val="-2"/>
          <w:szCs w:val="22"/>
        </w:rPr>
        <w:t>Eligibility</w:t>
      </w:r>
      <w:r w:rsidR="001F101A" w:rsidRPr="00C85334">
        <w:rPr>
          <w:rFonts w:cs="Arial"/>
          <w:spacing w:val="-2"/>
          <w:szCs w:val="22"/>
        </w:rPr>
        <w:t xml:space="preserve"> is at the discretion of the</w:t>
      </w:r>
      <w:r>
        <w:rPr>
          <w:rFonts w:cs="Arial"/>
          <w:spacing w:val="-2"/>
          <w:szCs w:val="22"/>
        </w:rPr>
        <w:t xml:space="preserve"> Competition</w:t>
      </w:r>
      <w:r w:rsidR="001F101A" w:rsidRPr="00C85334">
        <w:rPr>
          <w:rFonts w:cs="Arial"/>
          <w:spacing w:val="-2"/>
          <w:szCs w:val="22"/>
        </w:rPr>
        <w:t xml:space="preserve"> Committee</w:t>
      </w:r>
      <w:r>
        <w:rPr>
          <w:rFonts w:cs="Arial"/>
          <w:spacing w:val="-2"/>
          <w:szCs w:val="22"/>
        </w:rPr>
        <w:t>.</w:t>
      </w:r>
      <w:r w:rsidR="001F101A" w:rsidRPr="00C85334">
        <w:rPr>
          <w:rFonts w:cs="Arial"/>
          <w:spacing w:val="-2"/>
          <w:szCs w:val="22"/>
        </w:rPr>
        <w:t xml:space="preserve"> </w:t>
      </w:r>
    </w:p>
    <w:p w14:paraId="53591DC0" w14:textId="77777777" w:rsidR="001F101A" w:rsidRPr="00C85334" w:rsidRDefault="001F101A" w:rsidP="001F101A">
      <w:pPr>
        <w:spacing w:line="360" w:lineRule="auto"/>
        <w:ind w:left="720"/>
        <w:rPr>
          <w:rFonts w:cs="Arial"/>
          <w:spacing w:val="-2"/>
          <w:szCs w:val="22"/>
        </w:rPr>
      </w:pPr>
    </w:p>
    <w:p w14:paraId="1CD73B19" w14:textId="77777777" w:rsidR="001F101A" w:rsidRPr="00C85334" w:rsidRDefault="001F101A" w:rsidP="001F101A">
      <w:pPr>
        <w:numPr>
          <w:ilvl w:val="0"/>
          <w:numId w:val="14"/>
        </w:numPr>
        <w:tabs>
          <w:tab w:val="left" w:pos="720"/>
        </w:tabs>
        <w:spacing w:after="240"/>
        <w:rPr>
          <w:szCs w:val="22"/>
        </w:rPr>
      </w:pPr>
      <w:r w:rsidRPr="00C85334">
        <w:rPr>
          <w:rFonts w:cs="Arial"/>
          <w:spacing w:val="-2"/>
          <w:szCs w:val="22"/>
        </w:rPr>
        <w:lastRenderedPageBreak/>
        <w:t>All applications</w:t>
      </w:r>
      <w:r>
        <w:rPr>
          <w:rFonts w:cs="Arial"/>
          <w:spacing w:val="-2"/>
          <w:szCs w:val="22"/>
        </w:rPr>
        <w:t xml:space="preserve"> m</w:t>
      </w:r>
      <w:r w:rsidRPr="00C85334">
        <w:rPr>
          <w:rFonts w:cs="Arial"/>
          <w:spacing w:val="-2"/>
          <w:szCs w:val="22"/>
        </w:rPr>
        <w:t>ust be received in writing by the Compet</w:t>
      </w:r>
      <w:r>
        <w:rPr>
          <w:rFonts w:cs="Arial"/>
          <w:spacing w:val="-2"/>
          <w:szCs w:val="22"/>
        </w:rPr>
        <w:t>ition Manager no later than 12:00 noon</w:t>
      </w:r>
      <w:r w:rsidRPr="00C85334">
        <w:rPr>
          <w:rFonts w:cs="Arial"/>
          <w:spacing w:val="-2"/>
          <w:szCs w:val="22"/>
        </w:rPr>
        <w:t xml:space="preserve"> on the </w:t>
      </w:r>
      <w:r>
        <w:rPr>
          <w:rFonts w:cs="Arial"/>
          <w:spacing w:val="-2"/>
          <w:szCs w:val="22"/>
        </w:rPr>
        <w:t>Monday</w:t>
      </w:r>
      <w:r w:rsidRPr="00C85334">
        <w:rPr>
          <w:rFonts w:cs="Arial"/>
          <w:spacing w:val="-2"/>
          <w:szCs w:val="22"/>
        </w:rPr>
        <w:t xml:space="preserve"> prior to the commencement of the finals series.</w:t>
      </w:r>
    </w:p>
    <w:p w14:paraId="0802FA96" w14:textId="77777777" w:rsidR="001F101A" w:rsidRPr="00C85334" w:rsidRDefault="001F101A" w:rsidP="001F101A">
      <w:pPr>
        <w:numPr>
          <w:ilvl w:val="0"/>
          <w:numId w:val="14"/>
        </w:numPr>
        <w:tabs>
          <w:tab w:val="left" w:pos="720"/>
        </w:tabs>
        <w:spacing w:after="240"/>
        <w:rPr>
          <w:szCs w:val="22"/>
        </w:rPr>
      </w:pPr>
      <w:r w:rsidRPr="00C85334">
        <w:rPr>
          <w:szCs w:val="22"/>
        </w:rPr>
        <w:t xml:space="preserve">The Competition Manager will ascertain the eligibility of the players and submit to the </w:t>
      </w:r>
      <w:r w:rsidR="001D3D87">
        <w:rPr>
          <w:szCs w:val="22"/>
        </w:rPr>
        <w:t>Competition</w:t>
      </w:r>
      <w:r w:rsidRPr="00C85334">
        <w:rPr>
          <w:szCs w:val="22"/>
        </w:rPr>
        <w:t xml:space="preserve"> Committee by 1700 </w:t>
      </w:r>
      <w:r>
        <w:rPr>
          <w:szCs w:val="22"/>
        </w:rPr>
        <w:t>Monday</w:t>
      </w:r>
      <w:r w:rsidRPr="00C85334">
        <w:rPr>
          <w:szCs w:val="22"/>
        </w:rPr>
        <w:t>.</w:t>
      </w:r>
      <w:r>
        <w:rPr>
          <w:szCs w:val="22"/>
        </w:rPr>
        <w:t xml:space="preserve"> </w:t>
      </w:r>
      <w:r w:rsidRPr="00C85334">
        <w:rPr>
          <w:szCs w:val="22"/>
        </w:rPr>
        <w:t xml:space="preserve">The </w:t>
      </w:r>
      <w:r w:rsidR="001D3D87">
        <w:rPr>
          <w:szCs w:val="22"/>
        </w:rPr>
        <w:t>Competition</w:t>
      </w:r>
      <w:r w:rsidRPr="00C85334">
        <w:rPr>
          <w:szCs w:val="22"/>
        </w:rPr>
        <w:t xml:space="preserve"> Committee may exercise its discretionary power to approve the application w</w:t>
      </w:r>
      <w:r w:rsidR="001F33BE">
        <w:rPr>
          <w:szCs w:val="22"/>
        </w:rPr>
        <w:t xml:space="preserve">here failure to be in the </w:t>
      </w:r>
      <w:r w:rsidRPr="00C85334">
        <w:rPr>
          <w:szCs w:val="22"/>
        </w:rPr>
        <w:t xml:space="preserve">team in </w:t>
      </w:r>
      <w:r w:rsidR="003574B0">
        <w:rPr>
          <w:szCs w:val="22"/>
        </w:rPr>
        <w:t>four (4)</w:t>
      </w:r>
      <w:r w:rsidR="003C4F85">
        <w:rPr>
          <w:szCs w:val="22"/>
        </w:rPr>
        <w:t xml:space="preserve"> weeks</w:t>
      </w:r>
      <w:r>
        <w:rPr>
          <w:szCs w:val="22"/>
        </w:rPr>
        <w:t xml:space="preserve"> in A Grade</w:t>
      </w:r>
      <w:r w:rsidR="004358F0">
        <w:rPr>
          <w:szCs w:val="22"/>
        </w:rPr>
        <w:t>, Reserve Grade</w:t>
      </w:r>
      <w:r>
        <w:rPr>
          <w:szCs w:val="22"/>
        </w:rPr>
        <w:t xml:space="preserve"> and </w:t>
      </w:r>
      <w:r w:rsidR="003574B0">
        <w:rPr>
          <w:szCs w:val="22"/>
        </w:rPr>
        <w:t>Cricks Cup</w:t>
      </w:r>
      <w:r>
        <w:rPr>
          <w:szCs w:val="22"/>
        </w:rPr>
        <w:t xml:space="preserve"> </w:t>
      </w:r>
      <w:r w:rsidRPr="00C85334">
        <w:rPr>
          <w:szCs w:val="22"/>
        </w:rPr>
        <w:t>has been caused by injury, forfeit,</w:t>
      </w:r>
      <w:r w:rsidR="00D925C2">
        <w:rPr>
          <w:szCs w:val="22"/>
        </w:rPr>
        <w:t xml:space="preserve"> and any reasons deemed relevant</w:t>
      </w:r>
      <w:r w:rsidRPr="00C85334">
        <w:rPr>
          <w:szCs w:val="22"/>
        </w:rPr>
        <w:t xml:space="preserve"> by the Committee.</w:t>
      </w:r>
    </w:p>
    <w:p w14:paraId="7554116C" w14:textId="77777777" w:rsidR="004B0FD8" w:rsidRDefault="001F101A" w:rsidP="004B0FD8">
      <w:pPr>
        <w:numPr>
          <w:ilvl w:val="0"/>
          <w:numId w:val="14"/>
        </w:numPr>
        <w:tabs>
          <w:tab w:val="left" w:pos="720"/>
        </w:tabs>
        <w:rPr>
          <w:szCs w:val="22"/>
        </w:rPr>
      </w:pPr>
      <w:r w:rsidRPr="00C85334">
        <w:rPr>
          <w:szCs w:val="22"/>
        </w:rPr>
        <w:t xml:space="preserve">There </w:t>
      </w:r>
      <w:r>
        <w:rPr>
          <w:szCs w:val="22"/>
        </w:rPr>
        <w:t xml:space="preserve">shall </w:t>
      </w:r>
      <w:r w:rsidRPr="00C85334">
        <w:rPr>
          <w:szCs w:val="22"/>
        </w:rPr>
        <w:t xml:space="preserve">be a right of appeal to the SCRU Board from any decision of the </w:t>
      </w:r>
      <w:r w:rsidR="001D3D87">
        <w:rPr>
          <w:szCs w:val="22"/>
        </w:rPr>
        <w:t>Competition</w:t>
      </w:r>
      <w:r w:rsidRPr="00C85334">
        <w:rPr>
          <w:szCs w:val="22"/>
        </w:rPr>
        <w:t xml:space="preserve"> Committee by a person affected by such a decision. Such appeals must be lodged in writing with the Competition Manager before 1600 on the second day after the decision of the </w:t>
      </w:r>
      <w:r w:rsidR="001D3D87">
        <w:rPr>
          <w:szCs w:val="22"/>
        </w:rPr>
        <w:t>Competition</w:t>
      </w:r>
      <w:r w:rsidRPr="00C85334">
        <w:rPr>
          <w:szCs w:val="22"/>
        </w:rPr>
        <w:t xml:space="preserve"> Committee has been given. Each notice of appeal shall be accompanied by a deposit of $200 which shall be forfeited to the Union if the appeal is held by the SCRU Board to be groundless.</w:t>
      </w:r>
    </w:p>
    <w:p w14:paraId="352D60A2" w14:textId="77777777" w:rsidR="00C7065D" w:rsidRDefault="00C7065D" w:rsidP="00C7065D">
      <w:pPr>
        <w:tabs>
          <w:tab w:val="left" w:pos="720"/>
        </w:tabs>
        <w:ind w:left="2520"/>
        <w:rPr>
          <w:szCs w:val="22"/>
        </w:rPr>
      </w:pPr>
    </w:p>
    <w:p w14:paraId="28E0FF32" w14:textId="77777777" w:rsidR="003574B0" w:rsidRPr="004B0FD8" w:rsidRDefault="004B0FD8" w:rsidP="004B0FD8">
      <w:pPr>
        <w:tabs>
          <w:tab w:val="left" w:pos="720"/>
        </w:tabs>
        <w:ind w:left="2160"/>
        <w:rPr>
          <w:szCs w:val="22"/>
        </w:rPr>
      </w:pPr>
      <w:r>
        <w:rPr>
          <w:szCs w:val="22"/>
        </w:rPr>
        <w:t xml:space="preserve">4. </w:t>
      </w:r>
      <w:r w:rsidR="001D3D87">
        <w:rPr>
          <w:szCs w:val="22"/>
        </w:rPr>
        <w:t>Eligibility</w:t>
      </w:r>
      <w:r w:rsidR="003574B0" w:rsidRPr="004B0FD8">
        <w:rPr>
          <w:szCs w:val="22"/>
        </w:rPr>
        <w:t xml:space="preserve"> will not be considered if a player has not been                                             </w:t>
      </w:r>
      <w:r w:rsidRPr="004B0FD8">
        <w:rPr>
          <w:szCs w:val="22"/>
        </w:rPr>
        <w:t xml:space="preserve">                    </w:t>
      </w:r>
      <w:r>
        <w:rPr>
          <w:szCs w:val="22"/>
        </w:rPr>
        <w:t xml:space="preserve">    </w:t>
      </w:r>
      <w:r w:rsidR="003574B0" w:rsidRPr="004B0FD8">
        <w:rPr>
          <w:szCs w:val="22"/>
        </w:rPr>
        <w:t>registered at a time that would allow the required number of games to be played.</w:t>
      </w:r>
    </w:p>
    <w:p w14:paraId="5AAADA8F" w14:textId="77777777" w:rsidR="009F6DC9" w:rsidRDefault="009F6DC9" w:rsidP="009F6DC9">
      <w:pPr>
        <w:tabs>
          <w:tab w:val="left" w:pos="720"/>
        </w:tabs>
        <w:rPr>
          <w:szCs w:val="22"/>
        </w:rPr>
      </w:pPr>
    </w:p>
    <w:p w14:paraId="678F7F08" w14:textId="77777777" w:rsidR="009403BA" w:rsidRDefault="009F6DC9" w:rsidP="009F6DC9">
      <w:pPr>
        <w:tabs>
          <w:tab w:val="left" w:pos="720"/>
        </w:tabs>
        <w:rPr>
          <w:szCs w:val="22"/>
        </w:rPr>
      </w:pPr>
      <w:r>
        <w:rPr>
          <w:szCs w:val="22"/>
        </w:rPr>
        <w:tab/>
      </w:r>
      <w:r>
        <w:rPr>
          <w:szCs w:val="22"/>
        </w:rPr>
        <w:tab/>
      </w:r>
    </w:p>
    <w:p w14:paraId="07094301" w14:textId="77777777" w:rsidR="003574B0" w:rsidRDefault="003574B0" w:rsidP="009F6DC9">
      <w:pPr>
        <w:tabs>
          <w:tab w:val="left" w:pos="720"/>
        </w:tabs>
        <w:rPr>
          <w:szCs w:val="22"/>
        </w:rPr>
      </w:pPr>
    </w:p>
    <w:p w14:paraId="095C42D3" w14:textId="77777777" w:rsidR="009F6DC9" w:rsidRDefault="009F6DC9" w:rsidP="009F6DC9">
      <w:pPr>
        <w:tabs>
          <w:tab w:val="left" w:pos="720"/>
        </w:tabs>
        <w:rPr>
          <w:szCs w:val="22"/>
        </w:rPr>
      </w:pPr>
      <w:r>
        <w:rPr>
          <w:szCs w:val="22"/>
        </w:rPr>
        <w:t>(d)</w:t>
      </w:r>
      <w:r>
        <w:rPr>
          <w:szCs w:val="22"/>
        </w:rPr>
        <w:tab/>
        <w:t>Information lodgement</w:t>
      </w:r>
    </w:p>
    <w:p w14:paraId="337C5ABD" w14:textId="77777777" w:rsidR="009F6DC9" w:rsidRDefault="009F6DC9" w:rsidP="009F6DC9">
      <w:pPr>
        <w:tabs>
          <w:tab w:val="left" w:pos="720"/>
        </w:tabs>
        <w:rPr>
          <w:szCs w:val="22"/>
        </w:rPr>
      </w:pPr>
      <w:r>
        <w:rPr>
          <w:szCs w:val="22"/>
        </w:rPr>
        <w:tab/>
      </w:r>
      <w:r>
        <w:rPr>
          <w:szCs w:val="22"/>
        </w:rPr>
        <w:tab/>
      </w:r>
      <w:r>
        <w:rPr>
          <w:szCs w:val="22"/>
        </w:rPr>
        <w:tab/>
      </w:r>
    </w:p>
    <w:p w14:paraId="44B1E671" w14:textId="77777777" w:rsidR="009F6DC9" w:rsidRDefault="009F6DC9" w:rsidP="009403BA">
      <w:pPr>
        <w:tabs>
          <w:tab w:val="left" w:pos="720"/>
        </w:tabs>
        <w:ind w:left="720"/>
        <w:rPr>
          <w:szCs w:val="22"/>
        </w:rPr>
      </w:pPr>
      <w:r>
        <w:rPr>
          <w:szCs w:val="22"/>
        </w:rPr>
        <w:t>Before any Finals Series game can commence, certain information must be lodged with the Competition Manager/Referee Managers:</w:t>
      </w:r>
    </w:p>
    <w:p w14:paraId="77E25876" w14:textId="77777777" w:rsidR="009403BA" w:rsidRDefault="009403BA" w:rsidP="009403BA">
      <w:pPr>
        <w:tabs>
          <w:tab w:val="left" w:pos="720"/>
        </w:tabs>
        <w:ind w:left="720"/>
        <w:rPr>
          <w:szCs w:val="22"/>
        </w:rPr>
      </w:pPr>
    </w:p>
    <w:p w14:paraId="416897C9" w14:textId="77777777" w:rsidR="009F6DC9" w:rsidRDefault="009F6DC9" w:rsidP="009F6DC9">
      <w:pPr>
        <w:tabs>
          <w:tab w:val="left" w:pos="720"/>
        </w:tabs>
        <w:ind w:left="720" w:hanging="294"/>
        <w:rPr>
          <w:szCs w:val="22"/>
        </w:rPr>
      </w:pPr>
      <w:r>
        <w:rPr>
          <w:szCs w:val="22"/>
        </w:rPr>
        <w:t>1. Team sheets clearly indicating six (6) eligible front row players must be lodged at least                15 minutes before the scheduled start time of a game.</w:t>
      </w:r>
    </w:p>
    <w:p w14:paraId="6493C9AB" w14:textId="77777777" w:rsidR="009F6DC9" w:rsidRDefault="009F6DC9" w:rsidP="009F6DC9">
      <w:pPr>
        <w:tabs>
          <w:tab w:val="left" w:pos="720"/>
        </w:tabs>
        <w:ind w:left="720" w:hanging="294"/>
        <w:rPr>
          <w:szCs w:val="22"/>
        </w:rPr>
      </w:pPr>
    </w:p>
    <w:p w14:paraId="14AC822F" w14:textId="77777777" w:rsidR="009F6DC9" w:rsidRDefault="009F6DC9" w:rsidP="009F6DC9">
      <w:pPr>
        <w:tabs>
          <w:tab w:val="left" w:pos="720"/>
        </w:tabs>
        <w:ind w:left="720" w:hanging="294"/>
        <w:rPr>
          <w:szCs w:val="22"/>
        </w:rPr>
      </w:pPr>
      <w:r>
        <w:rPr>
          <w:szCs w:val="22"/>
        </w:rPr>
        <w:t>2. Replacement cards must be obtained from the Referee Managers at least 15 minutes        prior to scheduled start time.</w:t>
      </w:r>
      <w:r w:rsidR="00ED62B2">
        <w:rPr>
          <w:szCs w:val="22"/>
        </w:rPr>
        <w:t xml:space="preserve"> Replacements must report to the Referee Managers with the appropriate card prior to entering the field of play.</w:t>
      </w:r>
    </w:p>
    <w:p w14:paraId="390B0F7B" w14:textId="77777777" w:rsidR="00ED62B2" w:rsidRDefault="00ED62B2" w:rsidP="009F6DC9">
      <w:pPr>
        <w:tabs>
          <w:tab w:val="left" w:pos="720"/>
        </w:tabs>
        <w:ind w:left="720" w:hanging="294"/>
        <w:rPr>
          <w:szCs w:val="22"/>
        </w:rPr>
      </w:pPr>
    </w:p>
    <w:p w14:paraId="785DA351" w14:textId="77777777" w:rsidR="00ED62B2" w:rsidRDefault="00ED62B2" w:rsidP="009F6DC9">
      <w:pPr>
        <w:tabs>
          <w:tab w:val="left" w:pos="720"/>
        </w:tabs>
        <w:ind w:left="720" w:hanging="294"/>
        <w:rPr>
          <w:szCs w:val="22"/>
        </w:rPr>
      </w:pPr>
      <w:r>
        <w:rPr>
          <w:szCs w:val="22"/>
        </w:rPr>
        <w:t>3. Correct team member names must be entered into the Match day app prior to kick-off. All scores, player movements, red, yellow or blue cards must be entered.</w:t>
      </w:r>
    </w:p>
    <w:p w14:paraId="3B4F5F20" w14:textId="77777777" w:rsidR="00ED62B2" w:rsidRDefault="00ED62B2" w:rsidP="009F6DC9">
      <w:pPr>
        <w:tabs>
          <w:tab w:val="left" w:pos="720"/>
        </w:tabs>
        <w:ind w:left="720" w:hanging="294"/>
        <w:rPr>
          <w:szCs w:val="22"/>
        </w:rPr>
      </w:pPr>
    </w:p>
    <w:p w14:paraId="6F011C79" w14:textId="77777777" w:rsidR="00ED62B2" w:rsidRDefault="00ED62B2" w:rsidP="009F6DC9">
      <w:pPr>
        <w:tabs>
          <w:tab w:val="left" w:pos="720"/>
        </w:tabs>
        <w:ind w:left="720" w:hanging="294"/>
        <w:rPr>
          <w:szCs w:val="22"/>
        </w:rPr>
      </w:pPr>
      <w:r>
        <w:rPr>
          <w:szCs w:val="22"/>
        </w:rPr>
        <w:t>4. Player numbers.</w:t>
      </w:r>
    </w:p>
    <w:p w14:paraId="18AE4399" w14:textId="77777777" w:rsidR="00ED62B2" w:rsidRDefault="00ED62B2" w:rsidP="009F6DC9">
      <w:pPr>
        <w:tabs>
          <w:tab w:val="left" w:pos="720"/>
        </w:tabs>
        <w:ind w:left="720" w:hanging="294"/>
        <w:rPr>
          <w:szCs w:val="22"/>
        </w:rPr>
      </w:pPr>
      <w:r>
        <w:rPr>
          <w:szCs w:val="22"/>
        </w:rPr>
        <w:tab/>
        <w:t>A Grade a maximum of 23 players with maximum 8 movements. Reserve Grade</w:t>
      </w:r>
      <w:r w:rsidR="004B0FD8">
        <w:rPr>
          <w:szCs w:val="22"/>
        </w:rPr>
        <w:t xml:space="preserve"> and Cricks Cup</w:t>
      </w:r>
      <w:r>
        <w:rPr>
          <w:szCs w:val="22"/>
        </w:rPr>
        <w:t xml:space="preserve"> a maximum of 23 players with a maximum of 12 movements. Womens </w:t>
      </w:r>
      <w:r w:rsidR="00831CE8">
        <w:rPr>
          <w:szCs w:val="22"/>
        </w:rPr>
        <w:t>a maximum of 23 players with unlimited</w:t>
      </w:r>
      <w:r w:rsidR="00356A1A">
        <w:rPr>
          <w:szCs w:val="22"/>
        </w:rPr>
        <w:t xml:space="preserve"> movements.</w:t>
      </w:r>
    </w:p>
    <w:p w14:paraId="7063FEF3" w14:textId="77777777" w:rsidR="003C4F85" w:rsidRDefault="003C4F85" w:rsidP="009F6DC9">
      <w:pPr>
        <w:tabs>
          <w:tab w:val="left" w:pos="720"/>
        </w:tabs>
        <w:ind w:left="720" w:hanging="294"/>
        <w:rPr>
          <w:szCs w:val="22"/>
        </w:rPr>
      </w:pPr>
    </w:p>
    <w:p w14:paraId="47389D39" w14:textId="77777777" w:rsidR="003C4F85" w:rsidRPr="00C85334" w:rsidRDefault="003C4F85" w:rsidP="009F6DC9">
      <w:pPr>
        <w:tabs>
          <w:tab w:val="left" w:pos="720"/>
        </w:tabs>
        <w:ind w:left="720" w:hanging="294"/>
        <w:rPr>
          <w:szCs w:val="22"/>
        </w:rPr>
      </w:pPr>
      <w:r>
        <w:rPr>
          <w:szCs w:val="22"/>
        </w:rPr>
        <w:t xml:space="preserve">     Any Club failing to comply with match day requirements</w:t>
      </w:r>
      <w:r w:rsidR="00674AB0">
        <w:rPr>
          <w:szCs w:val="22"/>
        </w:rPr>
        <w:t xml:space="preserve"> in a Finals match may incur a reversal of the result and/or a substantial financial penalty. </w:t>
      </w:r>
    </w:p>
    <w:p w14:paraId="61F471BE" w14:textId="77777777" w:rsidR="001F101A" w:rsidRPr="00C85334" w:rsidRDefault="001F101A" w:rsidP="00674AB0">
      <w:pPr>
        <w:spacing w:line="360" w:lineRule="auto"/>
        <w:rPr>
          <w:szCs w:val="22"/>
        </w:rPr>
      </w:pPr>
    </w:p>
    <w:p w14:paraId="79BC5E49" w14:textId="77777777" w:rsidR="001F101A" w:rsidRDefault="001F101A" w:rsidP="004B0FD8">
      <w:pPr>
        <w:spacing w:after="240"/>
        <w:jc w:val="left"/>
      </w:pPr>
    </w:p>
    <w:p w14:paraId="4A7A15AC" w14:textId="77777777" w:rsidR="001F101A" w:rsidRDefault="004B0FD8" w:rsidP="004B0FD8">
      <w:pPr>
        <w:spacing w:after="240"/>
        <w:jc w:val="left"/>
      </w:pPr>
      <w:r>
        <w:t>7.8.1</w:t>
      </w:r>
      <w:r w:rsidR="001F101A">
        <w:t xml:space="preserve"> </w:t>
      </w:r>
      <w:r w:rsidR="004F72F2">
        <w:t xml:space="preserve"> </w:t>
      </w:r>
      <w:r w:rsidR="001F101A">
        <w:t xml:space="preserve"> Additional Rule for </w:t>
      </w:r>
      <w:r w:rsidR="009C3198">
        <w:t xml:space="preserve">A Grade, </w:t>
      </w:r>
      <w:r w:rsidR="001F101A">
        <w:t>Reserve Grade</w:t>
      </w:r>
    </w:p>
    <w:p w14:paraId="489E4AC4" w14:textId="77777777" w:rsidR="009C3198" w:rsidRDefault="004F72F2" w:rsidP="001F101A">
      <w:pPr>
        <w:spacing w:after="240"/>
        <w:ind w:left="1073" w:hanging="364"/>
        <w:jc w:val="left"/>
      </w:pPr>
      <w:r>
        <w:t xml:space="preserve">       If a team calls uncontested scrums before kick off, that team will lose 2      competition points from the total they would earn in that game. If both teams call for uncontested scrums before kick off, they will both be liable for this sanction.</w:t>
      </w:r>
      <w:r w:rsidR="009A49E4">
        <w:t>.</w:t>
      </w:r>
    </w:p>
    <w:p w14:paraId="7BA70E87" w14:textId="77777777" w:rsidR="00336544" w:rsidRDefault="004F72F2" w:rsidP="004F72F2">
      <w:pPr>
        <w:spacing w:after="240"/>
        <w:ind w:left="1073" w:hanging="364"/>
        <w:jc w:val="left"/>
      </w:pPr>
      <w:r>
        <w:t xml:space="preserve">      If a team calls uncontested scrums during the game laws 3.13 to 3.20 will apply with the exception of 3.18.</w:t>
      </w:r>
    </w:p>
    <w:p w14:paraId="52E53C44" w14:textId="77777777" w:rsidR="001F101A" w:rsidRPr="00C85334" w:rsidRDefault="004B0FD8" w:rsidP="00F14F25">
      <w:pPr>
        <w:spacing w:after="240"/>
        <w:jc w:val="left"/>
      </w:pPr>
      <w:r>
        <w:lastRenderedPageBreak/>
        <w:t>7.8.2</w:t>
      </w:r>
      <w:r w:rsidR="001F101A" w:rsidRPr="00C85334">
        <w:t xml:space="preserve">    Law and Regulation Clarifications</w:t>
      </w:r>
    </w:p>
    <w:p w14:paraId="3F45D3D8" w14:textId="404F1381" w:rsidR="003D40D8" w:rsidRDefault="001F101A" w:rsidP="00F82F75">
      <w:pPr>
        <w:tabs>
          <w:tab w:val="left" w:pos="1073"/>
        </w:tabs>
        <w:spacing w:after="240"/>
        <w:ind w:left="1073"/>
      </w:pPr>
      <w:r w:rsidRPr="00C85334">
        <w:t xml:space="preserve">The SCRU has adopted Rule 5 Law and Regulations Clarifications. </w:t>
      </w:r>
      <w:r w:rsidR="004B0FD8">
        <w:t xml:space="preserve">Each team, both A Grade </w:t>
      </w:r>
      <w:r w:rsidR="0097459B">
        <w:t xml:space="preserve"> Reserve Grade</w:t>
      </w:r>
      <w:r w:rsidR="004B0FD8">
        <w:t xml:space="preserve"> and Cricks Cup</w:t>
      </w:r>
      <w:r w:rsidR="0097459B">
        <w:t xml:space="preserve"> is allowed a maximum of 23 nominated players with a maxim</w:t>
      </w:r>
      <w:r w:rsidR="00613A48">
        <w:t>um of 8 movements in A Grade,</w:t>
      </w:r>
      <w:r w:rsidR="0097459B">
        <w:t xml:space="preserve"> 12 movements in Reserve Grade</w:t>
      </w:r>
      <w:r w:rsidR="004B0FD8">
        <w:t xml:space="preserve"> and Cricks Cup</w:t>
      </w:r>
      <w:r w:rsidR="00F82F75">
        <w:t>. Womens 1</w:t>
      </w:r>
      <w:r w:rsidR="008367EB">
        <w:t>5</w:t>
      </w:r>
      <w:r w:rsidR="003C4F85">
        <w:t xml:space="preserve"> a side are allowed </w:t>
      </w:r>
      <w:r w:rsidR="00613A48">
        <w:t>unlimited</w:t>
      </w:r>
      <w:r w:rsidR="00B16F3B">
        <w:t xml:space="preserve"> reserves and</w:t>
      </w:r>
      <w:r w:rsidR="00613A48">
        <w:t xml:space="preserve"> movements</w:t>
      </w:r>
      <w:r w:rsidR="0097459B">
        <w:t xml:space="preserve">. </w:t>
      </w:r>
      <w:r w:rsidRPr="00C85334">
        <w:t>Team Sheets are to be lodged</w:t>
      </w:r>
      <w:r w:rsidR="0097459B">
        <w:t xml:space="preserve"> on Rugby Xplorer</w:t>
      </w:r>
      <w:r w:rsidRPr="00C85334">
        <w:t xml:space="preserve"> prior </w:t>
      </w:r>
      <w:r w:rsidR="00B16F3B">
        <w:t>of the scheduled kick off time</w:t>
      </w:r>
      <w:r w:rsidR="00F57643">
        <w:t>.</w:t>
      </w:r>
    </w:p>
    <w:p w14:paraId="74DCE8D2" w14:textId="77777777" w:rsidR="00F57643" w:rsidRDefault="004F72F2" w:rsidP="004F72F2">
      <w:pPr>
        <w:spacing w:after="240"/>
      </w:pPr>
      <w:r>
        <w:t xml:space="preserve"> 7.9         </w:t>
      </w:r>
      <w:r w:rsidR="00B16F3B">
        <w:t>Addit</w:t>
      </w:r>
      <w:r w:rsidR="00F57643">
        <w:t>ional Rules for Senior Women 15 a side</w:t>
      </w:r>
      <w:r w:rsidR="00F57643">
        <w:tab/>
      </w:r>
      <w:r w:rsidR="00F57643">
        <w:tab/>
      </w:r>
      <w:r w:rsidR="00F57643">
        <w:tab/>
      </w:r>
    </w:p>
    <w:tbl>
      <w:tblPr>
        <w:tblW w:w="0" w:type="auto"/>
        <w:tblCellMar>
          <w:left w:w="0" w:type="dxa"/>
          <w:right w:w="0" w:type="dxa"/>
        </w:tblCellMar>
        <w:tblLook w:val="04A0" w:firstRow="1" w:lastRow="0" w:firstColumn="1" w:lastColumn="0" w:noHBand="0" w:noVBand="1"/>
      </w:tblPr>
      <w:tblGrid>
        <w:gridCol w:w="907"/>
        <w:gridCol w:w="827"/>
        <w:gridCol w:w="3416"/>
        <w:gridCol w:w="3062"/>
      </w:tblGrid>
      <w:tr w:rsidR="00F57643" w14:paraId="068E3677" w14:textId="77777777" w:rsidTr="001D3D8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CBAF2" w14:textId="77777777" w:rsidR="00F57643" w:rsidRDefault="00F57643">
            <w:pPr>
              <w:pStyle w:val="NormalWeb"/>
              <w:spacing w:before="0" w:beforeAutospacing="0" w:after="0" w:afterAutospacing="0"/>
            </w:pPr>
            <w:r>
              <w:rPr>
                <w:color w:val="000000"/>
              </w:rPr>
              <w:t>Players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3FCBD18" w14:textId="77777777" w:rsidR="00F57643" w:rsidRDefault="00F57643">
            <w:pPr>
              <w:pStyle w:val="NormalWeb"/>
              <w:spacing w:before="0" w:beforeAutospacing="0" w:after="0" w:afterAutospacing="0"/>
            </w:pPr>
            <w:r>
              <w:rPr>
                <w:color w:val="000000"/>
              </w:rPr>
              <w:t>Scrum</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1EEF9C5" w14:textId="77777777" w:rsidR="00F57643" w:rsidRDefault="00F57643">
            <w:pPr>
              <w:pStyle w:val="NormalWeb"/>
              <w:spacing w:before="0" w:beforeAutospacing="0" w:after="0" w:afterAutospacing="0"/>
            </w:pPr>
            <w:r>
              <w:rPr>
                <w:color w:val="000000"/>
              </w:rPr>
              <w:t>Time</w:t>
            </w:r>
          </w:p>
        </w:tc>
        <w:tc>
          <w:tcPr>
            <w:tcW w:w="30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7F0A8F3" w14:textId="77777777" w:rsidR="00F57643" w:rsidRDefault="00F57643"/>
        </w:tc>
      </w:tr>
      <w:tr w:rsidR="00F57643" w14:paraId="0DF3CCB1" w14:textId="77777777" w:rsidTr="001D3D8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8CC31F3" w14:textId="77777777" w:rsidR="00F57643" w:rsidRPr="00F57643" w:rsidRDefault="00F57643">
            <w:pPr>
              <w:pStyle w:val="NormalWeb"/>
              <w:spacing w:before="0" w:beforeAutospacing="0" w:after="0" w:afterAutospacing="0"/>
              <w:rPr>
                <w:rFonts w:ascii="Arial" w:hAnsi="Arial" w:cs="Arial"/>
                <w:sz w:val="22"/>
                <w:szCs w:val="22"/>
              </w:rPr>
            </w:pPr>
            <w:r w:rsidRPr="00F57643">
              <w:rPr>
                <w:rFonts w:ascii="Arial" w:hAnsi="Arial" w:cs="Arial"/>
                <w:color w:val="000000"/>
                <w:sz w:val="22"/>
                <w:szCs w:val="22"/>
              </w:rPr>
              <w:t>15 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CA4EC06" w14:textId="77777777" w:rsidR="00F57643" w:rsidRPr="00F57643" w:rsidRDefault="00F57643">
            <w:pPr>
              <w:pStyle w:val="NormalWeb"/>
              <w:spacing w:before="0" w:beforeAutospacing="0" w:after="0" w:afterAutospacing="0"/>
              <w:rPr>
                <w:rFonts w:ascii="Arial" w:hAnsi="Arial" w:cs="Arial"/>
                <w:sz w:val="22"/>
                <w:szCs w:val="22"/>
              </w:rPr>
            </w:pPr>
            <w:r w:rsidRPr="00F57643">
              <w:rPr>
                <w:rFonts w:ascii="Arial" w:hAnsi="Arial" w:cs="Arial"/>
                <w:color w:val="000000"/>
                <w:sz w:val="22"/>
                <w:szCs w:val="22"/>
              </w:rPr>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DFF9D97" w14:textId="77777777" w:rsidR="00F57643" w:rsidRPr="00F57643" w:rsidRDefault="00F57643">
            <w:pPr>
              <w:pStyle w:val="NormalWeb"/>
              <w:spacing w:before="0" w:beforeAutospacing="0" w:after="0" w:afterAutospacing="0"/>
              <w:rPr>
                <w:rFonts w:ascii="Arial" w:hAnsi="Arial" w:cs="Arial"/>
                <w:sz w:val="22"/>
                <w:szCs w:val="22"/>
              </w:rPr>
            </w:pPr>
            <w:r w:rsidRPr="00F57643">
              <w:rPr>
                <w:rFonts w:ascii="Arial" w:hAnsi="Arial" w:cs="Arial"/>
                <w:color w:val="000000"/>
                <w:sz w:val="22"/>
                <w:szCs w:val="22"/>
              </w:rPr>
              <w:t>35 minute halves, 5 min half time</w:t>
            </w:r>
          </w:p>
        </w:tc>
        <w:tc>
          <w:tcPr>
            <w:tcW w:w="3062" w:type="dxa"/>
            <w:tcBorders>
              <w:top w:val="nil"/>
              <w:left w:val="nil"/>
              <w:bottom w:val="single" w:sz="8" w:space="0" w:color="000000"/>
              <w:right w:val="single" w:sz="8" w:space="0" w:color="000000"/>
            </w:tcBorders>
            <w:tcMar>
              <w:top w:w="100" w:type="dxa"/>
              <w:left w:w="100" w:type="dxa"/>
              <w:bottom w:w="100" w:type="dxa"/>
              <w:right w:w="100" w:type="dxa"/>
            </w:tcMar>
            <w:hideMark/>
          </w:tcPr>
          <w:p w14:paraId="224D63A1" w14:textId="77777777" w:rsidR="00F57643" w:rsidRDefault="00F57643"/>
        </w:tc>
      </w:tr>
      <w:tr w:rsidR="00F57643" w14:paraId="7D312263" w14:textId="77777777" w:rsidTr="001D3D8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D00546D" w14:textId="77777777" w:rsidR="00F57643" w:rsidRPr="00F57643" w:rsidRDefault="00F57643">
            <w:pPr>
              <w:pStyle w:val="NormalWeb"/>
              <w:spacing w:before="0" w:beforeAutospacing="0" w:after="0" w:afterAutospacing="0"/>
              <w:rPr>
                <w:rFonts w:ascii="Arial" w:hAnsi="Arial" w:cs="Arial"/>
                <w:sz w:val="22"/>
                <w:szCs w:val="22"/>
              </w:rPr>
            </w:pPr>
            <w:r w:rsidRPr="00F57643">
              <w:rPr>
                <w:rFonts w:ascii="Arial" w:hAnsi="Arial" w:cs="Arial"/>
                <w:color w:val="000000"/>
                <w:sz w:val="22"/>
                <w:szCs w:val="22"/>
              </w:rPr>
              <w:t>14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0B3C74A" w14:textId="77777777" w:rsidR="00F57643" w:rsidRPr="00F57643" w:rsidRDefault="000E2DFD">
            <w:pPr>
              <w:pStyle w:val="NormalWeb"/>
              <w:spacing w:before="0" w:beforeAutospacing="0" w:after="0" w:afterAutospacing="0"/>
              <w:rPr>
                <w:rFonts w:ascii="Arial" w:hAnsi="Arial" w:cs="Arial"/>
                <w:sz w:val="22"/>
                <w:szCs w:val="22"/>
              </w:rPr>
            </w:pPr>
            <w:r>
              <w:rPr>
                <w:rFonts w:ascii="Arial" w:hAnsi="Arial" w:cs="Arial"/>
                <w:color w:val="000000"/>
                <w:sz w:val="22"/>
                <w:szCs w:val="22"/>
              </w:rPr>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BF15F17" w14:textId="77777777" w:rsidR="00F57643" w:rsidRPr="00F57643" w:rsidRDefault="00F57643">
            <w:pPr>
              <w:pStyle w:val="NormalWeb"/>
              <w:spacing w:before="0" w:beforeAutospacing="0" w:after="0" w:afterAutospacing="0"/>
              <w:rPr>
                <w:rFonts w:ascii="Arial" w:hAnsi="Arial" w:cs="Arial"/>
                <w:sz w:val="22"/>
                <w:szCs w:val="22"/>
              </w:rPr>
            </w:pPr>
            <w:r w:rsidRPr="00F57643">
              <w:rPr>
                <w:rFonts w:ascii="Arial" w:hAnsi="Arial" w:cs="Arial"/>
                <w:color w:val="000000"/>
                <w:sz w:val="22"/>
                <w:szCs w:val="22"/>
              </w:rPr>
              <w:t>35 minute halves, 5 min half time</w:t>
            </w:r>
          </w:p>
        </w:tc>
        <w:tc>
          <w:tcPr>
            <w:tcW w:w="3062" w:type="dxa"/>
            <w:tcBorders>
              <w:top w:val="nil"/>
              <w:left w:val="nil"/>
              <w:bottom w:val="single" w:sz="8" w:space="0" w:color="000000"/>
              <w:right w:val="single" w:sz="8" w:space="0" w:color="000000"/>
            </w:tcBorders>
            <w:tcMar>
              <w:top w:w="100" w:type="dxa"/>
              <w:left w:w="100" w:type="dxa"/>
              <w:bottom w:w="100" w:type="dxa"/>
              <w:right w:w="100" w:type="dxa"/>
            </w:tcMar>
            <w:hideMark/>
          </w:tcPr>
          <w:p w14:paraId="35D9BCEA" w14:textId="77777777" w:rsidR="00F57643" w:rsidRDefault="00F57643"/>
        </w:tc>
      </w:tr>
      <w:tr w:rsidR="00F57643" w14:paraId="16F00EA5" w14:textId="77777777" w:rsidTr="001D3D87">
        <w:tc>
          <w:tcPr>
            <w:tcW w:w="0" w:type="auto"/>
            <w:tcBorders>
              <w:top w:val="nil"/>
              <w:left w:val="single" w:sz="8" w:space="0" w:color="000000"/>
              <w:bottom w:val="nil"/>
              <w:right w:val="single" w:sz="8" w:space="0" w:color="000000"/>
            </w:tcBorders>
            <w:tcMar>
              <w:top w:w="100" w:type="dxa"/>
              <w:left w:w="100" w:type="dxa"/>
              <w:bottom w:w="100" w:type="dxa"/>
              <w:right w:w="100" w:type="dxa"/>
            </w:tcMar>
            <w:hideMark/>
          </w:tcPr>
          <w:p w14:paraId="610137CF" w14:textId="77777777" w:rsidR="00F57643" w:rsidRPr="00F57643" w:rsidRDefault="00F57643">
            <w:pPr>
              <w:pStyle w:val="NormalWeb"/>
              <w:spacing w:before="0" w:beforeAutospacing="0" w:after="0" w:afterAutospacing="0"/>
              <w:rPr>
                <w:rFonts w:ascii="Arial" w:hAnsi="Arial" w:cs="Arial"/>
                <w:sz w:val="22"/>
                <w:szCs w:val="22"/>
              </w:rPr>
            </w:pPr>
            <w:r w:rsidRPr="00F57643">
              <w:rPr>
                <w:rFonts w:ascii="Arial" w:hAnsi="Arial" w:cs="Arial"/>
                <w:color w:val="000000"/>
                <w:sz w:val="22"/>
                <w:szCs w:val="22"/>
              </w:rPr>
              <w:t>13</w:t>
            </w:r>
          </w:p>
        </w:tc>
        <w:tc>
          <w:tcPr>
            <w:tcW w:w="0" w:type="auto"/>
            <w:tcBorders>
              <w:top w:val="nil"/>
              <w:left w:val="nil"/>
              <w:bottom w:val="nil"/>
              <w:right w:val="single" w:sz="8" w:space="0" w:color="000000"/>
            </w:tcBorders>
            <w:tcMar>
              <w:top w:w="100" w:type="dxa"/>
              <w:left w:w="100" w:type="dxa"/>
              <w:bottom w:w="100" w:type="dxa"/>
              <w:right w:w="100" w:type="dxa"/>
            </w:tcMar>
            <w:hideMark/>
          </w:tcPr>
          <w:p w14:paraId="06C6E62E" w14:textId="77777777" w:rsidR="00F57643" w:rsidRPr="00F57643" w:rsidRDefault="000E2DFD">
            <w:pPr>
              <w:pStyle w:val="NormalWeb"/>
              <w:spacing w:before="0" w:beforeAutospacing="0" w:after="0" w:afterAutospacing="0"/>
              <w:rPr>
                <w:rFonts w:ascii="Arial" w:hAnsi="Arial" w:cs="Arial"/>
                <w:sz w:val="22"/>
                <w:szCs w:val="22"/>
              </w:rPr>
            </w:pPr>
            <w:r>
              <w:rPr>
                <w:rFonts w:ascii="Arial" w:hAnsi="Arial" w:cs="Arial"/>
                <w:color w:val="000000"/>
                <w:sz w:val="22"/>
                <w:szCs w:val="22"/>
              </w:rPr>
              <w:t>6</w:t>
            </w:r>
          </w:p>
        </w:tc>
        <w:tc>
          <w:tcPr>
            <w:tcW w:w="0" w:type="auto"/>
            <w:tcBorders>
              <w:top w:val="nil"/>
              <w:left w:val="nil"/>
              <w:bottom w:val="nil"/>
              <w:right w:val="single" w:sz="8" w:space="0" w:color="000000"/>
            </w:tcBorders>
            <w:tcMar>
              <w:top w:w="100" w:type="dxa"/>
              <w:left w:w="100" w:type="dxa"/>
              <w:bottom w:w="100" w:type="dxa"/>
              <w:right w:w="100" w:type="dxa"/>
            </w:tcMar>
            <w:hideMark/>
          </w:tcPr>
          <w:p w14:paraId="17792E5B" w14:textId="77777777" w:rsidR="00F57643" w:rsidRPr="00F57643" w:rsidRDefault="00F57643">
            <w:pPr>
              <w:pStyle w:val="NormalWeb"/>
              <w:spacing w:before="0" w:beforeAutospacing="0" w:after="0" w:afterAutospacing="0"/>
              <w:rPr>
                <w:rFonts w:ascii="Arial" w:hAnsi="Arial" w:cs="Arial"/>
                <w:sz w:val="22"/>
                <w:szCs w:val="22"/>
              </w:rPr>
            </w:pPr>
            <w:r w:rsidRPr="00F57643">
              <w:rPr>
                <w:rFonts w:ascii="Arial" w:hAnsi="Arial" w:cs="Arial"/>
                <w:color w:val="000000"/>
                <w:sz w:val="22"/>
                <w:szCs w:val="22"/>
              </w:rPr>
              <w:t>30 minute halves, 5 min half time</w:t>
            </w:r>
          </w:p>
        </w:tc>
        <w:tc>
          <w:tcPr>
            <w:tcW w:w="3062" w:type="dxa"/>
            <w:tcBorders>
              <w:top w:val="nil"/>
              <w:left w:val="nil"/>
              <w:bottom w:val="nil"/>
              <w:right w:val="single" w:sz="8" w:space="0" w:color="000000"/>
            </w:tcBorders>
            <w:tcMar>
              <w:top w:w="100" w:type="dxa"/>
              <w:left w:w="100" w:type="dxa"/>
              <w:bottom w:w="100" w:type="dxa"/>
              <w:right w:w="100" w:type="dxa"/>
            </w:tcMar>
            <w:hideMark/>
          </w:tcPr>
          <w:p w14:paraId="1EF42304" w14:textId="77777777" w:rsidR="00F57643" w:rsidRDefault="001D3D87">
            <w:r>
              <w:t>Less than 12 players ia a forfeit</w:t>
            </w:r>
          </w:p>
        </w:tc>
      </w:tr>
      <w:tr w:rsidR="000E2DFD" w14:paraId="6755BFF6" w14:textId="77777777" w:rsidTr="001D3D87">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EA0A4" w14:textId="77777777" w:rsidR="000E2DFD" w:rsidRPr="00F57643" w:rsidRDefault="000E2DFD">
            <w:pPr>
              <w:pStyle w:val="NormalWeb"/>
              <w:spacing w:before="0" w:beforeAutospacing="0" w:after="0" w:afterAutospacing="0"/>
              <w:rPr>
                <w:rFonts w:ascii="Arial" w:hAnsi="Arial" w:cs="Arial"/>
                <w:color w:val="000000"/>
                <w:sz w:val="22"/>
                <w:szCs w:val="2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9157F1B" w14:textId="77777777" w:rsidR="000E2DFD" w:rsidRPr="00F57643" w:rsidRDefault="000E2DFD">
            <w:pPr>
              <w:pStyle w:val="NormalWeb"/>
              <w:spacing w:before="0" w:beforeAutospacing="0" w:after="0" w:afterAutospacing="0"/>
              <w:rPr>
                <w:rFonts w:ascii="Arial" w:hAnsi="Arial" w:cs="Arial"/>
                <w:color w:val="000000"/>
                <w:sz w:val="22"/>
                <w:szCs w:val="22"/>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8BA0C3F" w14:textId="77777777" w:rsidR="000E2DFD" w:rsidRPr="00F57643" w:rsidRDefault="000E2DFD">
            <w:pPr>
              <w:pStyle w:val="NormalWeb"/>
              <w:spacing w:before="0" w:beforeAutospacing="0" w:after="0" w:afterAutospacing="0"/>
              <w:rPr>
                <w:rFonts w:ascii="Arial" w:hAnsi="Arial" w:cs="Arial"/>
                <w:color w:val="000000"/>
                <w:sz w:val="22"/>
                <w:szCs w:val="22"/>
              </w:rPr>
            </w:pPr>
          </w:p>
        </w:tc>
        <w:tc>
          <w:tcPr>
            <w:tcW w:w="3062" w:type="dxa"/>
            <w:tcBorders>
              <w:top w:val="nil"/>
              <w:left w:val="nil"/>
              <w:bottom w:val="single" w:sz="8" w:space="0" w:color="000000"/>
              <w:right w:val="single" w:sz="8" w:space="0" w:color="000000"/>
            </w:tcBorders>
            <w:tcMar>
              <w:top w:w="100" w:type="dxa"/>
              <w:left w:w="100" w:type="dxa"/>
              <w:bottom w:w="100" w:type="dxa"/>
              <w:right w:w="100" w:type="dxa"/>
            </w:tcMar>
          </w:tcPr>
          <w:p w14:paraId="647493C4" w14:textId="77777777" w:rsidR="000E2DFD" w:rsidRDefault="000E2DFD" w:rsidP="001D3D87"/>
        </w:tc>
      </w:tr>
    </w:tbl>
    <w:p w14:paraId="5FB22093" w14:textId="77777777" w:rsidR="00F57643" w:rsidRDefault="00F57643" w:rsidP="004F72F2">
      <w:pPr>
        <w:spacing w:after="240"/>
      </w:pPr>
    </w:p>
    <w:p w14:paraId="4F9889EF" w14:textId="77777777" w:rsidR="00801917" w:rsidRDefault="00801917" w:rsidP="004F72F2">
      <w:pPr>
        <w:spacing w:after="240"/>
      </w:pPr>
      <w:r>
        <w:t>The team with fewer numbers can have a maximum of 2 reserves up to 15 a side. The team with fewer numbers must consider player safety if choosing to play with 1 or no reserves.</w:t>
      </w:r>
    </w:p>
    <w:p w14:paraId="29F06A32" w14:textId="77777777" w:rsidR="00801917" w:rsidRDefault="00F57643" w:rsidP="001C0EC3">
      <w:pPr>
        <w:spacing w:after="240"/>
      </w:pPr>
      <w:r>
        <w:t>Where 15</w:t>
      </w:r>
      <w:r w:rsidR="00B16F3B">
        <w:t xml:space="preserve"> players are not available, teams will enter the field of play with equal </w:t>
      </w:r>
      <w:r w:rsidR="001D3D87">
        <w:t>numbers down to and including 13</w:t>
      </w:r>
      <w:r w:rsidR="00B16F3B">
        <w:t xml:space="preserve"> players.</w:t>
      </w:r>
      <w:r w:rsidR="00801917">
        <w:t xml:space="preserve"> Once a match commences, matching numbers is not a requirement. If there </w:t>
      </w:r>
      <w:r w:rsidR="001D3D87">
        <w:t>is an injury after starting a 13</w:t>
      </w:r>
      <w:r w:rsidR="00801917">
        <w:t xml:space="preserve"> a side game with no available replacemen</w:t>
      </w:r>
      <w:r w:rsidR="001D3D87">
        <w:t>t, the game can continue with 12 a side with no forfeit. At 11</w:t>
      </w:r>
      <w:r w:rsidR="00801917">
        <w:t xml:space="preserve"> players the game is a forfeit. The score for the game shall be as rule 7.4(A).</w:t>
      </w:r>
    </w:p>
    <w:p w14:paraId="0726C7E0" w14:textId="77777777" w:rsidR="00B16F3B" w:rsidRDefault="00B16F3B" w:rsidP="001C0EC3">
      <w:pPr>
        <w:spacing w:after="240"/>
      </w:pPr>
      <w:r>
        <w:t xml:space="preserve"> A team </w:t>
      </w:r>
      <w:r w:rsidR="000E2DFD">
        <w:t>un</w:t>
      </w:r>
      <w:r>
        <w:t xml:space="preserve">able to field </w:t>
      </w:r>
      <w:r w:rsidR="001D3D87">
        <w:t>13</w:t>
      </w:r>
      <w:r w:rsidR="000E2DFD">
        <w:t xml:space="preserve"> players</w:t>
      </w:r>
      <w:r w:rsidR="00C97A7A">
        <w:t xml:space="preserve"> at the start of the game</w:t>
      </w:r>
      <w:r>
        <w:t xml:space="preserve"> shall forfeit the fixture. A “friendly” match may be played with equal numbers</w:t>
      </w:r>
      <w:r w:rsidR="003D40D8">
        <w:t xml:space="preserve"> down to 7</w:t>
      </w:r>
      <w:r>
        <w:t>.</w:t>
      </w:r>
      <w:r w:rsidR="00C7065D">
        <w:t xml:space="preserve"> </w:t>
      </w:r>
    </w:p>
    <w:p w14:paraId="75CE8954" w14:textId="77777777" w:rsidR="00B16F3B" w:rsidRDefault="00F57643" w:rsidP="001C0EC3">
      <w:pPr>
        <w:spacing w:after="240"/>
      </w:pPr>
      <w:r>
        <w:t>Scrums shall consist of 8</w:t>
      </w:r>
      <w:r w:rsidR="00B16F3B">
        <w:t xml:space="preserve"> players</w:t>
      </w:r>
      <w:r>
        <w:t xml:space="preserve"> </w:t>
      </w:r>
      <w:r w:rsidR="00C7065D">
        <w:t xml:space="preserve">for </w:t>
      </w:r>
      <w:r w:rsidR="000E2DFD">
        <w:t>15</w:t>
      </w:r>
      <w:r w:rsidR="00C7065D">
        <w:t xml:space="preserve"> a side, 7 players for</w:t>
      </w:r>
      <w:r w:rsidR="00C97A7A">
        <w:t xml:space="preserve"> </w:t>
      </w:r>
      <w:r w:rsidR="000E2DFD">
        <w:t>14</w:t>
      </w:r>
      <w:r w:rsidR="00C7065D">
        <w:t xml:space="preserve"> a side and 6 players for</w:t>
      </w:r>
      <w:r w:rsidR="00C97A7A">
        <w:t xml:space="preserve"> 13 and </w:t>
      </w:r>
      <w:r w:rsidR="000E2DFD">
        <w:t>12</w:t>
      </w:r>
      <w:r w:rsidR="00C7065D">
        <w:t xml:space="preserve"> a side</w:t>
      </w:r>
      <w:r w:rsidR="000E2DFD">
        <w:t>.</w:t>
      </w:r>
      <w:r w:rsidR="00B16F3B">
        <w:t xml:space="preserve"> No wheeling will be permitted in scrums. The number</w:t>
      </w:r>
      <w:r w:rsidR="000E2DFD">
        <w:t xml:space="preserve"> 8</w:t>
      </w:r>
      <w:r w:rsidR="00B16F3B">
        <w:t xml:space="preserve"> is </w:t>
      </w:r>
      <w:r w:rsidR="00EA5A51">
        <w:t>the only player allowed to deta</w:t>
      </w:r>
      <w:r w:rsidR="00B16F3B">
        <w:t>ch from the scrum and attack from set piece.</w:t>
      </w:r>
      <w:r w:rsidR="000E2DFD">
        <w:t xml:space="preserve"> </w:t>
      </w:r>
    </w:p>
    <w:p w14:paraId="005D5F68" w14:textId="2B73465E" w:rsidR="00762A40" w:rsidRDefault="000E2DFD" w:rsidP="00762A40">
      <w:pPr>
        <w:spacing w:after="240"/>
        <w:jc w:val="left"/>
      </w:pPr>
      <w:r>
        <w:t>Contested scrums are preferred.</w:t>
      </w:r>
      <w:r w:rsidR="008A2160">
        <w:t xml:space="preserve"> Up to and including Round 7u</w:t>
      </w:r>
      <w:r>
        <w:t>ncontested scrums may be played sub</w:t>
      </w:r>
      <w:r w:rsidR="002544EB">
        <w:t>ject to agreement by both teams</w:t>
      </w:r>
      <w:r>
        <w:t xml:space="preserve"> prior to game commencement.</w:t>
      </w:r>
      <w:r w:rsidR="008A2160">
        <w:t xml:space="preserve"> Starting Round 8</w:t>
      </w:r>
      <w:r w:rsidR="00762A40">
        <w:t xml:space="preserve"> If </w:t>
      </w:r>
      <w:r w:rsidR="008A2160" w:rsidRPr="008A2160">
        <w:t>either or both teams</w:t>
      </w:r>
      <w:r w:rsidR="00762A40">
        <w:t xml:space="preserve"> calls uncontested scrums before kick off, that team will lose 2 competition points from the total they would earn in that game.  If a team calls uncontested scrums during the game laws 3.13 to 3.20 will apply with the exception of 3.18.</w:t>
      </w:r>
    </w:p>
    <w:p w14:paraId="0F775B1F" w14:textId="08DFB2F8" w:rsidR="001C0EC3" w:rsidRDefault="001843F6" w:rsidP="001C0EC3">
      <w:pPr>
        <w:spacing w:after="240"/>
      </w:pPr>
      <w:r>
        <w:t>If a front row is sent off and there is no replacement s</w:t>
      </w:r>
      <w:r w:rsidR="002544EB">
        <w:t>crums will go uncontested with the full number of players appropriate to team numbers</w:t>
      </w:r>
      <w:r>
        <w:t>.</w:t>
      </w:r>
      <w:r w:rsidR="007B15DB">
        <w:t xml:space="preserve"> Starting with Round 8 scrums will be contested.</w:t>
      </w:r>
      <w:r w:rsidR="00EA5A51">
        <w:t xml:space="preserve"> Semi Finals and Finals must be played with contested scrums.</w:t>
      </w:r>
    </w:p>
    <w:p w14:paraId="70EF749F" w14:textId="77777777" w:rsidR="00081944" w:rsidRDefault="00081944" w:rsidP="001C0EC3">
      <w:pPr>
        <w:spacing w:after="240"/>
      </w:pPr>
      <w:r>
        <w:t>For the scrum halves World Rugby Law 19. 27 to 32 apply</w:t>
      </w:r>
      <w:r w:rsidR="00EA5A51">
        <w:t>.</w:t>
      </w:r>
    </w:p>
    <w:p w14:paraId="2D59F917" w14:textId="77777777" w:rsidR="00C7065D" w:rsidRDefault="00C7065D" w:rsidP="001C0EC3">
      <w:pPr>
        <w:spacing w:after="240"/>
        <w:rPr>
          <w:b/>
        </w:rPr>
      </w:pPr>
      <w:r>
        <w:rPr>
          <w:b/>
        </w:rPr>
        <w:t>Dispensation</w:t>
      </w:r>
    </w:p>
    <w:p w14:paraId="6FB5AE9C" w14:textId="77777777" w:rsidR="00C7065D" w:rsidRPr="00C7065D" w:rsidRDefault="00C7065D" w:rsidP="001C0EC3">
      <w:pPr>
        <w:spacing w:after="240"/>
      </w:pPr>
      <w:r>
        <w:t>As per Rugby Australia Dispensation Policy.</w:t>
      </w:r>
      <w:r w:rsidR="00C97A7A">
        <w:t xml:space="preserve"> Players 17 turning 18 in the competition year must complete a consent form on Rugby Xplorer. Players 16 turning 17 or 15 turning 16 in the competition year must apply for dispensation through Rugby Xplorer. Players will be considered for dispensation if they can demonstrate high level representative rugby experience,</w:t>
      </w:r>
      <w:r w:rsidR="002544EB">
        <w:t xml:space="preserve"> specificall</w:t>
      </w:r>
      <w:r w:rsidR="00C97A7A">
        <w:t>y outside Youth 7’s. SCRU will advise parents once assessments and Competition Manager review has been completed.</w:t>
      </w:r>
    </w:p>
    <w:p w14:paraId="27F88CE9" w14:textId="77777777" w:rsidR="001F101A" w:rsidRDefault="001F101A" w:rsidP="00C7065D">
      <w:pPr>
        <w:spacing w:line="360" w:lineRule="auto"/>
        <w:rPr>
          <w:sz w:val="20"/>
        </w:rPr>
      </w:pPr>
    </w:p>
    <w:p w14:paraId="05429267" w14:textId="77777777" w:rsidR="00C97A7A" w:rsidRDefault="00C97A7A" w:rsidP="003F17CD">
      <w:pPr>
        <w:spacing w:after="240"/>
        <w:rPr>
          <w:b/>
          <w:caps/>
        </w:rPr>
      </w:pPr>
    </w:p>
    <w:p w14:paraId="65F71F08" w14:textId="77777777" w:rsidR="001F101A" w:rsidRPr="003F17CD" w:rsidRDefault="003F17CD" w:rsidP="003F17CD">
      <w:pPr>
        <w:spacing w:after="240"/>
        <w:rPr>
          <w:b/>
          <w:caps/>
        </w:rPr>
      </w:pPr>
      <w:r>
        <w:rPr>
          <w:b/>
          <w:caps/>
        </w:rPr>
        <w:lastRenderedPageBreak/>
        <w:t xml:space="preserve">8    </w:t>
      </w:r>
      <w:r w:rsidR="001F101A" w:rsidRPr="003F17CD">
        <w:rPr>
          <w:b/>
          <w:caps/>
        </w:rPr>
        <w:t>Wet Weather Policy</w:t>
      </w:r>
    </w:p>
    <w:p w14:paraId="546E56CA" w14:textId="77777777" w:rsidR="001F101A" w:rsidRDefault="001F101A" w:rsidP="001F101A">
      <w:pPr>
        <w:tabs>
          <w:tab w:val="left" w:pos="-90"/>
        </w:tabs>
        <w:spacing w:after="240"/>
        <w:ind w:left="360"/>
      </w:pPr>
      <w:r w:rsidRPr="00C85334">
        <w:t xml:space="preserve">In the event that the venue of a match or matches be made unplayable due to weather, it will be the responsibility of the "home" club to advise the Competition Manager at least 24hrs prior to the first match taking place. The </w:t>
      </w:r>
      <w:r>
        <w:t xml:space="preserve">Senior Competition </w:t>
      </w:r>
      <w:r w:rsidRPr="00C85334">
        <w:t>Committee will there by proceed as outlined in 7.2.</w:t>
      </w:r>
    </w:p>
    <w:p w14:paraId="280457E7" w14:textId="77777777" w:rsidR="004329E3" w:rsidRDefault="004329E3" w:rsidP="003F17CD">
      <w:pPr>
        <w:jc w:val="left"/>
        <w:rPr>
          <w:rFonts w:cs="Arial"/>
          <w:b/>
          <w:szCs w:val="22"/>
        </w:rPr>
      </w:pPr>
    </w:p>
    <w:p w14:paraId="3302C5FB" w14:textId="77777777" w:rsidR="00C1193E" w:rsidRDefault="00C1193E" w:rsidP="003F17CD">
      <w:pPr>
        <w:jc w:val="left"/>
        <w:rPr>
          <w:rFonts w:cs="Arial"/>
          <w:b/>
          <w:szCs w:val="22"/>
        </w:rPr>
      </w:pPr>
    </w:p>
    <w:p w14:paraId="5F3D906A" w14:textId="14C05ED5" w:rsidR="001F101A" w:rsidRPr="003F17CD" w:rsidRDefault="003F17CD" w:rsidP="003F17CD">
      <w:pPr>
        <w:jc w:val="left"/>
        <w:rPr>
          <w:rFonts w:cs="Arial"/>
          <w:b/>
          <w:szCs w:val="22"/>
        </w:rPr>
      </w:pPr>
      <w:r w:rsidRPr="003F17CD">
        <w:rPr>
          <w:rFonts w:cs="Arial"/>
          <w:b/>
          <w:szCs w:val="22"/>
        </w:rPr>
        <w:t>9</w:t>
      </w:r>
      <w:r>
        <w:rPr>
          <w:rFonts w:cs="Arial"/>
          <w:b/>
          <w:szCs w:val="22"/>
        </w:rPr>
        <w:t xml:space="preserve">    </w:t>
      </w:r>
      <w:r w:rsidR="001F101A" w:rsidRPr="003F17CD">
        <w:rPr>
          <w:rFonts w:cs="Arial"/>
          <w:b/>
          <w:szCs w:val="22"/>
        </w:rPr>
        <w:t>Guidelines for hosting Senior Competition games</w:t>
      </w:r>
    </w:p>
    <w:p w14:paraId="57DA27D8" w14:textId="77777777" w:rsidR="003F17CD" w:rsidRPr="003F17CD" w:rsidRDefault="003F17CD" w:rsidP="003F17CD">
      <w:pPr>
        <w:jc w:val="left"/>
        <w:rPr>
          <w:rFonts w:cs="Arial"/>
          <w:b/>
          <w:szCs w:val="22"/>
        </w:rPr>
      </w:pPr>
    </w:p>
    <w:p w14:paraId="6737748A" w14:textId="77777777" w:rsidR="001F101A" w:rsidRPr="003F17CD" w:rsidRDefault="003F17CD" w:rsidP="001F101A">
      <w:pPr>
        <w:jc w:val="left"/>
        <w:rPr>
          <w:rFonts w:cs="Arial"/>
          <w:b/>
          <w:szCs w:val="22"/>
        </w:rPr>
      </w:pPr>
      <w:r>
        <w:rPr>
          <w:rFonts w:cs="Arial"/>
          <w:b/>
          <w:szCs w:val="22"/>
        </w:rPr>
        <w:t xml:space="preserve">     HOSTING VENU</w:t>
      </w:r>
      <w:r w:rsidR="001843F6">
        <w:rPr>
          <w:rFonts w:cs="Arial"/>
          <w:b/>
          <w:szCs w:val="22"/>
        </w:rPr>
        <w:t>ES MUST COMPLY WITH ALL</w:t>
      </w:r>
      <w:r>
        <w:rPr>
          <w:rFonts w:cs="Arial"/>
          <w:b/>
          <w:szCs w:val="22"/>
        </w:rPr>
        <w:t xml:space="preserve"> COVID SAFE PROTOCOLS</w:t>
      </w:r>
    </w:p>
    <w:p w14:paraId="557EC1A0" w14:textId="77777777" w:rsidR="003F17CD" w:rsidRPr="00701437" w:rsidRDefault="003F17CD" w:rsidP="001F101A">
      <w:pPr>
        <w:jc w:val="left"/>
        <w:rPr>
          <w:rFonts w:cs="Arial"/>
          <w:b/>
          <w:szCs w:val="22"/>
        </w:rPr>
      </w:pPr>
    </w:p>
    <w:p w14:paraId="7AD6FBC0" w14:textId="56903059" w:rsidR="001F101A" w:rsidRPr="00701437" w:rsidRDefault="001F101A" w:rsidP="001F101A">
      <w:pPr>
        <w:spacing w:after="160" w:line="259" w:lineRule="auto"/>
        <w:ind w:left="284" w:hanging="284"/>
        <w:jc w:val="left"/>
        <w:rPr>
          <w:rFonts w:cs="Arial"/>
          <w:szCs w:val="22"/>
        </w:rPr>
      </w:pPr>
      <w:r w:rsidRPr="00701437">
        <w:rPr>
          <w:rFonts w:cs="Arial"/>
          <w:szCs w:val="22"/>
        </w:rPr>
        <w:tab/>
        <w:t>* First aid cover for A Grade</w:t>
      </w:r>
      <w:r w:rsidR="007B15DB">
        <w:rPr>
          <w:rFonts w:cs="Arial"/>
          <w:szCs w:val="22"/>
        </w:rPr>
        <w:t>,</w:t>
      </w:r>
      <w:r w:rsidRPr="00701437">
        <w:rPr>
          <w:rFonts w:cs="Arial"/>
          <w:szCs w:val="22"/>
        </w:rPr>
        <w:t xml:space="preserve"> Reserve Grade</w:t>
      </w:r>
      <w:r w:rsidR="007B15DB">
        <w:rPr>
          <w:rFonts w:cs="Arial"/>
          <w:szCs w:val="22"/>
        </w:rPr>
        <w:t xml:space="preserve"> and Senior Womens</w:t>
      </w:r>
      <w:r w:rsidRPr="00701437">
        <w:rPr>
          <w:rFonts w:cs="Arial"/>
          <w:szCs w:val="22"/>
        </w:rPr>
        <w:t xml:space="preserve"> games to be provided by </w:t>
      </w:r>
      <w:r w:rsidR="007B15DB">
        <w:rPr>
          <w:rFonts w:cs="Arial"/>
          <w:szCs w:val="22"/>
        </w:rPr>
        <w:t>SCRU.</w:t>
      </w:r>
    </w:p>
    <w:p w14:paraId="2484F2C8" w14:textId="77777777" w:rsidR="001F101A" w:rsidRPr="00701437" w:rsidRDefault="001F101A" w:rsidP="001F101A">
      <w:pPr>
        <w:spacing w:after="160" w:line="259" w:lineRule="auto"/>
        <w:ind w:left="284" w:hanging="284"/>
        <w:jc w:val="left"/>
        <w:rPr>
          <w:rFonts w:cs="Arial"/>
          <w:szCs w:val="22"/>
        </w:rPr>
      </w:pPr>
      <w:r w:rsidRPr="00701437">
        <w:rPr>
          <w:rFonts w:cs="Arial"/>
          <w:szCs w:val="22"/>
        </w:rPr>
        <w:tab/>
      </w:r>
      <w:r w:rsidR="004B0FD8">
        <w:rPr>
          <w:rFonts w:cs="Arial"/>
          <w:szCs w:val="22"/>
        </w:rPr>
        <w:t>* First aid cover for Cricks Cup</w:t>
      </w:r>
      <w:r w:rsidRPr="00701437">
        <w:rPr>
          <w:rFonts w:cs="Arial"/>
          <w:szCs w:val="22"/>
        </w:rPr>
        <w:t xml:space="preserve"> and Womens games will be provided by SCRU.</w:t>
      </w:r>
    </w:p>
    <w:p w14:paraId="1B62AA37" w14:textId="77777777" w:rsidR="001F101A" w:rsidRPr="00701437" w:rsidRDefault="001F101A" w:rsidP="001F101A">
      <w:pPr>
        <w:spacing w:after="160" w:line="259" w:lineRule="auto"/>
        <w:ind w:left="284" w:hanging="284"/>
        <w:jc w:val="left"/>
        <w:rPr>
          <w:rFonts w:cs="Arial"/>
          <w:szCs w:val="22"/>
        </w:rPr>
      </w:pPr>
      <w:r w:rsidRPr="00701437">
        <w:rPr>
          <w:rFonts w:cs="Arial"/>
          <w:szCs w:val="22"/>
        </w:rPr>
        <w:tab/>
        <w:t>* Match balls to be provided for games involving host Club.</w:t>
      </w:r>
    </w:p>
    <w:p w14:paraId="3328C55D" w14:textId="77777777" w:rsidR="001F101A" w:rsidRDefault="001F101A" w:rsidP="001F101A">
      <w:pPr>
        <w:spacing w:after="160" w:line="259" w:lineRule="auto"/>
        <w:ind w:left="284" w:hanging="284"/>
        <w:jc w:val="left"/>
        <w:rPr>
          <w:rFonts w:cs="Arial"/>
          <w:szCs w:val="22"/>
        </w:rPr>
      </w:pPr>
      <w:r w:rsidRPr="00701437">
        <w:rPr>
          <w:rFonts w:cs="Arial"/>
          <w:szCs w:val="22"/>
        </w:rPr>
        <w:tab/>
        <w:t>* Match balls for games where host Club not invo</w:t>
      </w:r>
      <w:r w:rsidR="007A2BF3">
        <w:rPr>
          <w:rFonts w:cs="Arial"/>
          <w:szCs w:val="22"/>
        </w:rPr>
        <w:t>lved to be provided by host</w:t>
      </w:r>
      <w:r w:rsidRPr="00701437">
        <w:rPr>
          <w:rFonts w:cs="Arial"/>
          <w:szCs w:val="22"/>
        </w:rPr>
        <w:t xml:space="preserve"> Clubs.</w:t>
      </w:r>
    </w:p>
    <w:p w14:paraId="3E286244" w14:textId="77777777" w:rsidR="007A2BF3" w:rsidRPr="00701437" w:rsidRDefault="007A2BF3" w:rsidP="001F101A">
      <w:pPr>
        <w:spacing w:after="160" w:line="259" w:lineRule="auto"/>
        <w:ind w:left="284" w:hanging="284"/>
        <w:jc w:val="left"/>
        <w:rPr>
          <w:rFonts w:cs="Arial"/>
          <w:szCs w:val="22"/>
        </w:rPr>
      </w:pPr>
      <w:r>
        <w:rPr>
          <w:rFonts w:cs="Arial"/>
          <w:szCs w:val="22"/>
        </w:rPr>
        <w:tab/>
        <w:t>* Host Clubs to provide ball boys/girls for all matches.</w:t>
      </w:r>
    </w:p>
    <w:p w14:paraId="2E4EB09B" w14:textId="77777777" w:rsidR="001F101A" w:rsidRPr="00701437" w:rsidRDefault="001F101A" w:rsidP="009403BA">
      <w:pPr>
        <w:spacing w:after="160" w:line="259" w:lineRule="auto"/>
        <w:ind w:left="284" w:hanging="284"/>
        <w:jc w:val="left"/>
        <w:rPr>
          <w:rFonts w:cs="Arial"/>
          <w:szCs w:val="22"/>
        </w:rPr>
      </w:pPr>
      <w:r w:rsidRPr="00701437">
        <w:rPr>
          <w:rFonts w:cs="Arial"/>
          <w:szCs w:val="22"/>
        </w:rPr>
        <w:tab/>
        <w:t xml:space="preserve">* Where specific facilities do not exist, adequate consideration to be given to suitable     </w:t>
      </w:r>
      <w:r w:rsidR="009403BA">
        <w:rPr>
          <w:rFonts w:cs="Arial"/>
          <w:szCs w:val="22"/>
        </w:rPr>
        <w:t xml:space="preserve"> </w:t>
      </w:r>
      <w:r w:rsidRPr="00701437">
        <w:rPr>
          <w:rFonts w:cs="Arial"/>
          <w:szCs w:val="22"/>
        </w:rPr>
        <w:t xml:space="preserve">Womens dressing rooms. </w:t>
      </w:r>
    </w:p>
    <w:p w14:paraId="1BDA0559" w14:textId="77777777" w:rsidR="001F101A" w:rsidRPr="00701437" w:rsidRDefault="001F101A" w:rsidP="001F101A">
      <w:pPr>
        <w:spacing w:after="160" w:line="259" w:lineRule="auto"/>
        <w:ind w:left="284" w:hanging="284"/>
        <w:jc w:val="left"/>
        <w:rPr>
          <w:rFonts w:cs="Arial"/>
          <w:szCs w:val="22"/>
        </w:rPr>
      </w:pPr>
      <w:r w:rsidRPr="00701437">
        <w:rPr>
          <w:rFonts w:cs="Arial"/>
          <w:szCs w:val="22"/>
        </w:rPr>
        <w:tab/>
        <w:t>* Suitable, mature Lines person (1 host Club, 1 visitor Club) to be provided where required. Need to have completed Smart Rugby on line.</w:t>
      </w:r>
    </w:p>
    <w:p w14:paraId="160BF569" w14:textId="77777777" w:rsidR="001F101A" w:rsidRPr="00701437" w:rsidRDefault="001F101A" w:rsidP="001F101A">
      <w:pPr>
        <w:spacing w:after="160" w:line="259" w:lineRule="auto"/>
        <w:ind w:left="284" w:hanging="284"/>
        <w:jc w:val="left"/>
        <w:rPr>
          <w:rFonts w:cs="Arial"/>
          <w:szCs w:val="22"/>
        </w:rPr>
      </w:pPr>
      <w:r w:rsidRPr="00701437">
        <w:rPr>
          <w:rFonts w:cs="Arial"/>
          <w:szCs w:val="22"/>
        </w:rPr>
        <w:tab/>
        <w:t>* NO DOGS ALLOWED. Large Council fines can apply.</w:t>
      </w:r>
    </w:p>
    <w:p w14:paraId="63D27AF5" w14:textId="77777777" w:rsidR="001F101A" w:rsidRPr="00701437" w:rsidRDefault="001F101A" w:rsidP="001F101A">
      <w:pPr>
        <w:spacing w:after="160" w:line="259" w:lineRule="auto"/>
        <w:ind w:left="284" w:hanging="284"/>
        <w:jc w:val="left"/>
        <w:rPr>
          <w:rFonts w:cs="Arial"/>
          <w:szCs w:val="22"/>
        </w:rPr>
      </w:pPr>
      <w:r w:rsidRPr="00701437">
        <w:rPr>
          <w:rFonts w:cs="Arial"/>
          <w:szCs w:val="22"/>
        </w:rPr>
        <w:tab/>
        <w:t>* Fields to be properly roped with goal post pads in place.</w:t>
      </w:r>
    </w:p>
    <w:p w14:paraId="1CC40397" w14:textId="6071F13D" w:rsidR="0031231C" w:rsidRDefault="001F101A" w:rsidP="0031231C">
      <w:pPr>
        <w:ind w:left="284" w:hanging="284"/>
      </w:pPr>
      <w:r w:rsidRPr="00701437">
        <w:rPr>
          <w:rFonts w:cs="Arial"/>
          <w:szCs w:val="22"/>
        </w:rPr>
        <w:tab/>
        <w:t xml:space="preserve">* </w:t>
      </w:r>
      <w:r w:rsidR="0031231C">
        <w:t>Clearly identified Ground Marsh</w:t>
      </w:r>
      <w:r w:rsidR="00F82F75">
        <w:t>alls to be provided, one by each Club per game</w:t>
      </w:r>
      <w:r w:rsidR="0031231C">
        <w:t>.</w:t>
      </w:r>
      <w:r w:rsidR="00794E31">
        <w:t xml:space="preserve"> Ground Marshalls must have completed the Rugby Australia Ground Marshall Programme via the Learning Centre on Rugby Xplorer and must be over 18.</w:t>
      </w:r>
      <w:r w:rsidR="0031231C">
        <w:t xml:space="preserve"> Ground Marshalls to be present on the ground at all times and be </w:t>
      </w:r>
      <w:r w:rsidR="00F82F75">
        <w:t xml:space="preserve">clearly </w:t>
      </w:r>
      <w:r w:rsidR="0031231C">
        <w:t>recognisable by all attendees (including referees, opposition teams, spectators, etc.).</w:t>
      </w:r>
      <w:r w:rsidR="00F82F75">
        <w:t xml:space="preserve"> Ground Marshalls must report to the match referee 10 minutes before game start. Referees will not start a game unless both Ground Marshalls are identified. Failure by a Club to provide Ground Marshalls may result in sanctions by SCRU Competition Manager.</w:t>
      </w:r>
      <w:r w:rsidR="00EB7DAD">
        <w:t xml:space="preserve"> Home side Ground Marshall to be the primary Ground Marshall. No consumption of alcohol by Ground Marshalls when on duty.</w:t>
      </w:r>
    </w:p>
    <w:p w14:paraId="26CA71A1" w14:textId="77777777" w:rsidR="00594186" w:rsidRDefault="00594186" w:rsidP="0031231C">
      <w:pPr>
        <w:ind w:left="284" w:hanging="284"/>
      </w:pPr>
    </w:p>
    <w:p w14:paraId="3F75E2B0" w14:textId="77777777" w:rsidR="00F14F25" w:rsidRDefault="00F14F25" w:rsidP="0031231C">
      <w:pPr>
        <w:ind w:left="284" w:hanging="284"/>
        <w:rPr>
          <w:b/>
        </w:rPr>
      </w:pPr>
    </w:p>
    <w:p w14:paraId="2886526E" w14:textId="77777777" w:rsidR="003D40D8" w:rsidRDefault="003D40D8" w:rsidP="0031231C">
      <w:pPr>
        <w:ind w:left="284" w:hanging="284"/>
        <w:rPr>
          <w:b/>
        </w:rPr>
      </w:pPr>
    </w:p>
    <w:p w14:paraId="44150D4B" w14:textId="77777777" w:rsidR="00594186" w:rsidRDefault="00594186" w:rsidP="0031231C">
      <w:pPr>
        <w:ind w:left="284" w:hanging="284"/>
        <w:rPr>
          <w:b/>
        </w:rPr>
      </w:pPr>
      <w:r>
        <w:rPr>
          <w:b/>
        </w:rPr>
        <w:t>10   Referee abuse</w:t>
      </w:r>
    </w:p>
    <w:p w14:paraId="76ABCD16" w14:textId="77777777" w:rsidR="00594186" w:rsidRDefault="00594186" w:rsidP="0031231C">
      <w:pPr>
        <w:ind w:left="284" w:hanging="284"/>
        <w:rPr>
          <w:b/>
        </w:rPr>
      </w:pPr>
      <w:r>
        <w:rPr>
          <w:b/>
        </w:rPr>
        <w:tab/>
      </w:r>
    </w:p>
    <w:p w14:paraId="37E7B2D7" w14:textId="77777777" w:rsidR="00594186" w:rsidRDefault="00594186" w:rsidP="0031231C">
      <w:pPr>
        <w:ind w:left="284" w:hanging="284"/>
      </w:pPr>
      <w:r>
        <w:rPr>
          <w:b/>
        </w:rPr>
        <w:tab/>
      </w:r>
      <w:r>
        <w:t>An offending person is</w:t>
      </w:r>
      <w:r w:rsidR="00F82F75">
        <w:t xml:space="preserve"> to be advised by the</w:t>
      </w:r>
      <w:r>
        <w:t xml:space="preserve"> Ground Marshall</w:t>
      </w:r>
      <w:r w:rsidR="00F82F75">
        <w:t>s</w:t>
      </w:r>
      <w:r>
        <w:t xml:space="preserve"> that Referee abuse is contrary to and a serious breach of The Rugby Australia Code of Conduct. If offending continues the host Club Ground Marshall may ask the offender to leave the ground and report the offender’s name to the host Club President.</w:t>
      </w:r>
    </w:p>
    <w:p w14:paraId="4EC4A0AC" w14:textId="77777777" w:rsidR="00594186" w:rsidRDefault="00594186" w:rsidP="0031231C">
      <w:pPr>
        <w:ind w:left="284" w:hanging="284"/>
      </w:pPr>
    </w:p>
    <w:p w14:paraId="6854B3A9" w14:textId="77777777" w:rsidR="00594186" w:rsidRPr="00594186" w:rsidRDefault="00594186" w:rsidP="0031231C">
      <w:pPr>
        <w:ind w:left="284" w:hanging="284"/>
      </w:pPr>
      <w:r>
        <w:tab/>
        <w:t>Referees can also lodge an official complaint to Rugby Australia. This will be forwarded to SCDRRA (local referees) and SCRU. SCRU will then contact Club concerned requesting measures be taken to discipline the offender. Club to notify SCRU of action taken.</w:t>
      </w:r>
    </w:p>
    <w:p w14:paraId="147D37AF" w14:textId="77777777" w:rsidR="00594186" w:rsidRDefault="00594186" w:rsidP="0031231C">
      <w:pPr>
        <w:ind w:left="284" w:hanging="284"/>
        <w:rPr>
          <w:b/>
        </w:rPr>
      </w:pPr>
    </w:p>
    <w:p w14:paraId="22CDED86" w14:textId="77777777" w:rsidR="00594186" w:rsidRPr="00594186" w:rsidRDefault="00594186" w:rsidP="0031231C">
      <w:pPr>
        <w:ind w:left="284" w:hanging="284"/>
        <w:rPr>
          <w:rFonts w:ascii="Calibri" w:hAnsi="Calibri"/>
          <w:b/>
          <w:color w:val="1F497D"/>
        </w:rPr>
      </w:pPr>
      <w:r>
        <w:rPr>
          <w:b/>
        </w:rPr>
        <w:tab/>
      </w:r>
    </w:p>
    <w:p w14:paraId="511DE2F4" w14:textId="77777777" w:rsidR="001F101A" w:rsidRPr="00701437" w:rsidRDefault="001F101A" w:rsidP="001F101A">
      <w:pPr>
        <w:spacing w:after="160" w:line="259" w:lineRule="auto"/>
        <w:ind w:left="284" w:hanging="284"/>
        <w:jc w:val="left"/>
        <w:rPr>
          <w:rFonts w:cs="Arial"/>
          <w:szCs w:val="22"/>
        </w:rPr>
      </w:pPr>
    </w:p>
    <w:sectPr w:rsidR="001F101A" w:rsidRPr="00701437" w:rsidSect="0094726D">
      <w:pgSz w:w="11907" w:h="16839" w:code="9"/>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92"/>
    <w:multiLevelType w:val="hybridMultilevel"/>
    <w:tmpl w:val="CD524F1E"/>
    <w:lvl w:ilvl="0" w:tplc="04090013">
      <w:start w:val="1"/>
      <w:numFmt w:val="upperRoman"/>
      <w:lvlText w:val="%1."/>
      <w:lvlJc w:val="right"/>
      <w:pPr>
        <w:ind w:left="2847" w:hanging="360"/>
      </w:pPr>
      <w:rPr>
        <w:rFont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 w15:restartNumberingAfterBreak="0">
    <w:nsid w:val="10B52FF9"/>
    <w:multiLevelType w:val="multilevel"/>
    <w:tmpl w:val="4B2A2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A1F08"/>
    <w:multiLevelType w:val="multilevel"/>
    <w:tmpl w:val="4B36AF3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ascii="Arial" w:eastAsia="Times New Roman" w:hAnsi="Arial" w:cs="Arial" w:hint="default"/>
        <w:b w:val="0"/>
        <w:i w:val="0"/>
        <w:sz w:val="22"/>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 w15:restartNumberingAfterBreak="0">
    <w:nsid w:val="139F5C8B"/>
    <w:multiLevelType w:val="hybridMultilevel"/>
    <w:tmpl w:val="9180746C"/>
    <w:lvl w:ilvl="0" w:tplc="0C09000F">
      <w:start w:val="1"/>
      <w:numFmt w:val="decimal"/>
      <w:lvlText w:val="%1."/>
      <w:lvlJc w:val="left"/>
      <w:pPr>
        <w:tabs>
          <w:tab w:val="num" w:pos="2306"/>
        </w:tabs>
        <w:ind w:left="2306" w:hanging="180"/>
      </w:pPr>
      <w:rPr>
        <w:rFonts w:cs="Times New Roman"/>
      </w:rPr>
    </w:lvl>
    <w:lvl w:ilvl="1" w:tplc="F734311A">
      <w:start w:val="8"/>
      <w:numFmt w:val="decimal"/>
      <w:lvlText w:val="%2"/>
      <w:lvlJc w:val="left"/>
      <w:pPr>
        <w:ind w:left="1586" w:hanging="360"/>
      </w:pPr>
      <w:rPr>
        <w:rFonts w:hint="default"/>
      </w:rPr>
    </w:lvl>
    <w:lvl w:ilvl="2" w:tplc="0C09000F">
      <w:start w:val="1"/>
      <w:numFmt w:val="decimal"/>
      <w:lvlText w:val="%3."/>
      <w:lvlJc w:val="left"/>
      <w:pPr>
        <w:tabs>
          <w:tab w:val="num" w:pos="2306"/>
        </w:tabs>
        <w:ind w:left="2306" w:hanging="180"/>
      </w:pPr>
    </w:lvl>
    <w:lvl w:ilvl="3" w:tplc="0C09000F">
      <w:start w:val="1"/>
      <w:numFmt w:val="decimal"/>
      <w:lvlText w:val="%4."/>
      <w:lvlJc w:val="left"/>
      <w:pPr>
        <w:tabs>
          <w:tab w:val="num" w:pos="3026"/>
        </w:tabs>
        <w:ind w:left="3026" w:hanging="360"/>
      </w:pPr>
      <w:rPr>
        <w:rFonts w:cs="Times New Roman"/>
      </w:rPr>
    </w:lvl>
    <w:lvl w:ilvl="4" w:tplc="0C090019" w:tentative="1">
      <w:start w:val="1"/>
      <w:numFmt w:val="lowerLetter"/>
      <w:lvlText w:val="%5."/>
      <w:lvlJc w:val="left"/>
      <w:pPr>
        <w:tabs>
          <w:tab w:val="num" w:pos="3746"/>
        </w:tabs>
        <w:ind w:left="3746" w:hanging="360"/>
      </w:pPr>
      <w:rPr>
        <w:rFonts w:cs="Times New Roman"/>
      </w:rPr>
    </w:lvl>
    <w:lvl w:ilvl="5" w:tplc="0C09001B" w:tentative="1">
      <w:start w:val="1"/>
      <w:numFmt w:val="lowerRoman"/>
      <w:lvlText w:val="%6."/>
      <w:lvlJc w:val="right"/>
      <w:pPr>
        <w:tabs>
          <w:tab w:val="num" w:pos="4466"/>
        </w:tabs>
        <w:ind w:left="4466" w:hanging="180"/>
      </w:pPr>
      <w:rPr>
        <w:rFonts w:cs="Times New Roman"/>
      </w:rPr>
    </w:lvl>
    <w:lvl w:ilvl="6" w:tplc="0C09000F" w:tentative="1">
      <w:start w:val="1"/>
      <w:numFmt w:val="decimal"/>
      <w:lvlText w:val="%7."/>
      <w:lvlJc w:val="left"/>
      <w:pPr>
        <w:tabs>
          <w:tab w:val="num" w:pos="5186"/>
        </w:tabs>
        <w:ind w:left="5186" w:hanging="360"/>
      </w:pPr>
      <w:rPr>
        <w:rFonts w:cs="Times New Roman"/>
      </w:rPr>
    </w:lvl>
    <w:lvl w:ilvl="7" w:tplc="0C090019" w:tentative="1">
      <w:start w:val="1"/>
      <w:numFmt w:val="lowerLetter"/>
      <w:lvlText w:val="%8."/>
      <w:lvlJc w:val="left"/>
      <w:pPr>
        <w:tabs>
          <w:tab w:val="num" w:pos="5906"/>
        </w:tabs>
        <w:ind w:left="5906" w:hanging="360"/>
      </w:pPr>
      <w:rPr>
        <w:rFonts w:cs="Times New Roman"/>
      </w:rPr>
    </w:lvl>
    <w:lvl w:ilvl="8" w:tplc="0C09001B" w:tentative="1">
      <w:start w:val="1"/>
      <w:numFmt w:val="lowerRoman"/>
      <w:lvlText w:val="%9."/>
      <w:lvlJc w:val="right"/>
      <w:pPr>
        <w:tabs>
          <w:tab w:val="num" w:pos="6626"/>
        </w:tabs>
        <w:ind w:left="6626" w:hanging="180"/>
      </w:pPr>
      <w:rPr>
        <w:rFonts w:cs="Times New Roman"/>
      </w:rPr>
    </w:lvl>
  </w:abstractNum>
  <w:abstractNum w:abstractNumId="4" w15:restartNumberingAfterBreak="0">
    <w:nsid w:val="1F5F3567"/>
    <w:multiLevelType w:val="multilevel"/>
    <w:tmpl w:val="EEB41B98"/>
    <w:lvl w:ilvl="0">
      <w:start w:val="7"/>
      <w:numFmt w:val="decimal"/>
      <w:lvlText w:val="%1"/>
      <w:lvlJc w:val="left"/>
      <w:pPr>
        <w:ind w:left="360" w:hanging="360"/>
      </w:pPr>
      <w:rPr>
        <w:rFonts w:hint="default"/>
      </w:rPr>
    </w:lvl>
    <w:lvl w:ilvl="1">
      <w:start w:val="7"/>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5" w15:restartNumberingAfterBreak="0">
    <w:nsid w:val="25600970"/>
    <w:multiLevelType w:val="hybridMultilevel"/>
    <w:tmpl w:val="627E02F0"/>
    <w:lvl w:ilvl="0" w:tplc="0C09000F">
      <w:start w:val="1"/>
      <w:numFmt w:val="decimal"/>
      <w:lvlText w:val="%1."/>
      <w:lvlJc w:val="left"/>
      <w:pPr>
        <w:ind w:left="2520" w:hanging="360"/>
      </w:pPr>
      <w:rPr>
        <w:rFonts w:cs="Times New Roman"/>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5F8608B"/>
    <w:multiLevelType w:val="hybridMultilevel"/>
    <w:tmpl w:val="09242276"/>
    <w:lvl w:ilvl="0" w:tplc="04090013">
      <w:start w:val="1"/>
      <w:numFmt w:val="upperRoman"/>
      <w:lvlText w:val="%1."/>
      <w:lvlJc w:val="right"/>
      <w:pPr>
        <w:ind w:left="3207" w:hanging="360"/>
      </w:p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7" w15:restartNumberingAfterBreak="0">
    <w:nsid w:val="27B51475"/>
    <w:multiLevelType w:val="hybridMultilevel"/>
    <w:tmpl w:val="16949708"/>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8" w15:restartNumberingAfterBreak="0">
    <w:nsid w:val="2BB31A90"/>
    <w:multiLevelType w:val="hybridMultilevel"/>
    <w:tmpl w:val="E3E2E290"/>
    <w:lvl w:ilvl="0" w:tplc="0C09000F">
      <w:start w:val="1"/>
      <w:numFmt w:val="decimal"/>
      <w:lvlText w:val="%1."/>
      <w:lvlJc w:val="left"/>
      <w:pPr>
        <w:ind w:left="2487" w:hanging="360"/>
      </w:pPr>
      <w:rPr>
        <w:rFonts w:cs="Times New Roman"/>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9" w15:restartNumberingAfterBreak="0">
    <w:nsid w:val="31CB6CA5"/>
    <w:multiLevelType w:val="hybridMultilevel"/>
    <w:tmpl w:val="8B886C68"/>
    <w:lvl w:ilvl="0" w:tplc="0C090001">
      <w:start w:val="1"/>
      <w:numFmt w:val="bullet"/>
      <w:lvlText w:val=""/>
      <w:lvlJc w:val="left"/>
      <w:pPr>
        <w:tabs>
          <w:tab w:val="num" w:pos="3196"/>
        </w:tabs>
        <w:ind w:left="3196" w:hanging="360"/>
      </w:pPr>
      <w:rPr>
        <w:rFonts w:ascii="Symbol" w:hAnsi="Symbol" w:hint="default"/>
      </w:rPr>
    </w:lvl>
    <w:lvl w:ilvl="1" w:tplc="0C090019" w:tentative="1">
      <w:start w:val="1"/>
      <w:numFmt w:val="lowerLetter"/>
      <w:lvlText w:val="%2."/>
      <w:lvlJc w:val="left"/>
      <w:pPr>
        <w:tabs>
          <w:tab w:val="num" w:pos="3916"/>
        </w:tabs>
        <w:ind w:left="3916" w:hanging="360"/>
      </w:pPr>
      <w:rPr>
        <w:rFonts w:cs="Times New Roman"/>
      </w:rPr>
    </w:lvl>
    <w:lvl w:ilvl="2" w:tplc="0C09001B" w:tentative="1">
      <w:start w:val="1"/>
      <w:numFmt w:val="lowerRoman"/>
      <w:lvlText w:val="%3."/>
      <w:lvlJc w:val="right"/>
      <w:pPr>
        <w:tabs>
          <w:tab w:val="num" w:pos="4636"/>
        </w:tabs>
        <w:ind w:left="4636" w:hanging="180"/>
      </w:pPr>
      <w:rPr>
        <w:rFonts w:cs="Times New Roman"/>
      </w:rPr>
    </w:lvl>
    <w:lvl w:ilvl="3" w:tplc="0C09000F" w:tentative="1">
      <w:start w:val="1"/>
      <w:numFmt w:val="decimal"/>
      <w:lvlText w:val="%4."/>
      <w:lvlJc w:val="left"/>
      <w:pPr>
        <w:tabs>
          <w:tab w:val="num" w:pos="5356"/>
        </w:tabs>
        <w:ind w:left="5356" w:hanging="360"/>
      </w:pPr>
      <w:rPr>
        <w:rFonts w:cs="Times New Roman"/>
      </w:rPr>
    </w:lvl>
    <w:lvl w:ilvl="4" w:tplc="0C090019" w:tentative="1">
      <w:start w:val="1"/>
      <w:numFmt w:val="lowerLetter"/>
      <w:lvlText w:val="%5."/>
      <w:lvlJc w:val="left"/>
      <w:pPr>
        <w:tabs>
          <w:tab w:val="num" w:pos="6076"/>
        </w:tabs>
        <w:ind w:left="6076" w:hanging="360"/>
      </w:pPr>
      <w:rPr>
        <w:rFonts w:cs="Times New Roman"/>
      </w:rPr>
    </w:lvl>
    <w:lvl w:ilvl="5" w:tplc="0C09001B" w:tentative="1">
      <w:start w:val="1"/>
      <w:numFmt w:val="lowerRoman"/>
      <w:lvlText w:val="%6."/>
      <w:lvlJc w:val="right"/>
      <w:pPr>
        <w:tabs>
          <w:tab w:val="num" w:pos="6796"/>
        </w:tabs>
        <w:ind w:left="6796" w:hanging="180"/>
      </w:pPr>
      <w:rPr>
        <w:rFonts w:cs="Times New Roman"/>
      </w:rPr>
    </w:lvl>
    <w:lvl w:ilvl="6" w:tplc="0C09000F" w:tentative="1">
      <w:start w:val="1"/>
      <w:numFmt w:val="decimal"/>
      <w:lvlText w:val="%7."/>
      <w:lvlJc w:val="left"/>
      <w:pPr>
        <w:tabs>
          <w:tab w:val="num" w:pos="7516"/>
        </w:tabs>
        <w:ind w:left="7516" w:hanging="360"/>
      </w:pPr>
      <w:rPr>
        <w:rFonts w:cs="Times New Roman"/>
      </w:rPr>
    </w:lvl>
    <w:lvl w:ilvl="7" w:tplc="0C090019" w:tentative="1">
      <w:start w:val="1"/>
      <w:numFmt w:val="lowerLetter"/>
      <w:lvlText w:val="%8."/>
      <w:lvlJc w:val="left"/>
      <w:pPr>
        <w:tabs>
          <w:tab w:val="num" w:pos="8236"/>
        </w:tabs>
        <w:ind w:left="8236" w:hanging="360"/>
      </w:pPr>
      <w:rPr>
        <w:rFonts w:cs="Times New Roman"/>
      </w:rPr>
    </w:lvl>
    <w:lvl w:ilvl="8" w:tplc="0C09001B" w:tentative="1">
      <w:start w:val="1"/>
      <w:numFmt w:val="lowerRoman"/>
      <w:lvlText w:val="%9."/>
      <w:lvlJc w:val="right"/>
      <w:pPr>
        <w:tabs>
          <w:tab w:val="num" w:pos="8956"/>
        </w:tabs>
        <w:ind w:left="8956" w:hanging="180"/>
      </w:pPr>
      <w:rPr>
        <w:rFonts w:cs="Times New Roman"/>
      </w:rPr>
    </w:lvl>
  </w:abstractNum>
  <w:abstractNum w:abstractNumId="10" w15:restartNumberingAfterBreak="0">
    <w:nsid w:val="3B2A6EED"/>
    <w:multiLevelType w:val="multilevel"/>
    <w:tmpl w:val="7EB2F664"/>
    <w:lvl w:ilvl="0">
      <w:start w:val="7"/>
      <w:numFmt w:val="decimal"/>
      <w:lvlText w:val="%1"/>
      <w:lvlJc w:val="left"/>
      <w:pPr>
        <w:ind w:left="360" w:hanging="360"/>
      </w:pPr>
      <w:rPr>
        <w:rFonts w:hint="default"/>
      </w:rPr>
    </w:lvl>
    <w:lvl w:ilvl="1">
      <w:start w:val="7"/>
      <w:numFmt w:val="decimal"/>
      <w:lvlText w:val="%1.%2"/>
      <w:lvlJc w:val="left"/>
      <w:pPr>
        <w:ind w:left="1073" w:hanging="36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11" w15:restartNumberingAfterBreak="0">
    <w:nsid w:val="45662149"/>
    <w:multiLevelType w:val="multilevel"/>
    <w:tmpl w:val="1A160DD6"/>
    <w:lvl w:ilvl="0">
      <w:start w:val="1"/>
      <w:numFmt w:val="none"/>
      <w:pStyle w:val="LDStandard1"/>
      <w:lvlText w:val=""/>
      <w:lvlJc w:val="left"/>
      <w:pPr>
        <w:tabs>
          <w:tab w:val="num" w:pos="0"/>
        </w:tabs>
        <w:ind w:left="0" w:firstLine="0"/>
      </w:pPr>
      <w:rPr>
        <w:rFonts w:hint="default"/>
      </w:rPr>
    </w:lvl>
    <w:lvl w:ilvl="1">
      <w:start w:val="1"/>
      <w:numFmt w:val="decimal"/>
      <w:pStyle w:val="LDStandard2"/>
      <w:lvlText w:val="%2"/>
      <w:lvlJc w:val="left"/>
      <w:pPr>
        <w:tabs>
          <w:tab w:val="num" w:pos="709"/>
        </w:tabs>
        <w:ind w:left="709" w:hanging="709"/>
      </w:pPr>
      <w:rPr>
        <w:rFonts w:asciiTheme="minorHAnsi" w:hAnsiTheme="minorHAnsi" w:hint="default"/>
        <w:sz w:val="22"/>
        <w:szCs w:val="22"/>
      </w:rPr>
    </w:lvl>
    <w:lvl w:ilvl="2">
      <w:start w:val="1"/>
      <w:numFmt w:val="decimal"/>
      <w:pStyle w:val="LDStandard3"/>
      <w:lvlText w:val="%2.%3"/>
      <w:lvlJc w:val="left"/>
      <w:pPr>
        <w:tabs>
          <w:tab w:val="num" w:pos="1418"/>
        </w:tabs>
        <w:ind w:left="1418" w:hanging="709"/>
      </w:pPr>
      <w:rPr>
        <w:rFonts w:hint="default"/>
      </w:rPr>
    </w:lvl>
    <w:lvl w:ilvl="3">
      <w:start w:val="1"/>
      <w:numFmt w:val="lowerLetter"/>
      <w:pStyle w:val="LDStandard4"/>
      <w:lvlText w:val="(%4)"/>
      <w:lvlJc w:val="left"/>
      <w:pPr>
        <w:tabs>
          <w:tab w:val="num" w:pos="2126"/>
        </w:tabs>
        <w:ind w:left="2126" w:hanging="708"/>
      </w:pPr>
      <w:rPr>
        <w:rFonts w:hint="default"/>
      </w:rPr>
    </w:lvl>
    <w:lvl w:ilvl="4">
      <w:start w:val="1"/>
      <w:numFmt w:val="lowerRoman"/>
      <w:pStyle w:val="LDStandard5"/>
      <w:lvlText w:val="(%5)"/>
      <w:lvlJc w:val="left"/>
      <w:pPr>
        <w:tabs>
          <w:tab w:val="num" w:pos="2835"/>
        </w:tabs>
        <w:ind w:left="2835" w:hanging="709"/>
      </w:pPr>
      <w:rPr>
        <w:rFonts w:hint="default"/>
      </w:rPr>
    </w:lvl>
    <w:lvl w:ilvl="5">
      <w:start w:val="1"/>
      <w:numFmt w:val="decimal"/>
      <w:pStyle w:val="LDStandard6"/>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2" w15:restartNumberingAfterBreak="0">
    <w:nsid w:val="572445D1"/>
    <w:multiLevelType w:val="hybridMultilevel"/>
    <w:tmpl w:val="2D48789C"/>
    <w:lvl w:ilvl="0" w:tplc="15A80D20">
      <w:start w:val="1"/>
      <w:numFmt w:val="lowerLetter"/>
      <w:lvlText w:val="(%1)"/>
      <w:lvlJc w:val="left"/>
      <w:pPr>
        <w:ind w:left="1778" w:hanging="360"/>
      </w:pPr>
      <w:rPr>
        <w:rFonts w:ascii="Arial" w:eastAsia="Times New Roman" w:hAnsi="Arial" w:cs="Arial"/>
        <w:b w:val="0"/>
        <w:i w:val="0"/>
        <w:sz w:val="22"/>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58306818"/>
    <w:multiLevelType w:val="multilevel"/>
    <w:tmpl w:val="75D265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ascii="Arial" w:eastAsia="Times New Roman" w:hAnsi="Arial" w:cs="Arial" w:hint="default"/>
        <w:b w:val="0"/>
        <w:i w:val="0"/>
        <w:sz w:val="22"/>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5F701BA5"/>
    <w:multiLevelType w:val="hybridMultilevel"/>
    <w:tmpl w:val="C1DE12DC"/>
    <w:lvl w:ilvl="0" w:tplc="0C09000F">
      <w:start w:val="1"/>
      <w:numFmt w:val="decimal"/>
      <w:lvlText w:val="%1."/>
      <w:lvlJc w:val="left"/>
      <w:pPr>
        <w:ind w:left="2487" w:hanging="360"/>
      </w:pPr>
      <w:rPr>
        <w:rFonts w:cs="Times New Roman"/>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5" w15:restartNumberingAfterBreak="0">
    <w:nsid w:val="76015DF9"/>
    <w:multiLevelType w:val="multilevel"/>
    <w:tmpl w:val="E5F0B3B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ascii="Arial" w:eastAsia="Times New Roman" w:hAnsi="Arial" w:cs="Arial" w:hint="default"/>
        <w:b w:val="0"/>
        <w:i w:val="0"/>
        <w:sz w:val="22"/>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6" w15:restartNumberingAfterBreak="0">
    <w:nsid w:val="7CC27841"/>
    <w:multiLevelType w:val="hybridMultilevel"/>
    <w:tmpl w:val="49C0DF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36490737">
    <w:abstractNumId w:val="11"/>
  </w:num>
  <w:num w:numId="2" w16cid:durableId="885917149">
    <w:abstractNumId w:val="16"/>
  </w:num>
  <w:num w:numId="3" w16cid:durableId="1570920347">
    <w:abstractNumId w:val="11"/>
    <w:lvlOverride w:ilvl="0">
      <w:startOverride w:val="1"/>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5261078">
    <w:abstractNumId w:val="15"/>
  </w:num>
  <w:num w:numId="5" w16cid:durableId="641689045">
    <w:abstractNumId w:val="2"/>
  </w:num>
  <w:num w:numId="6" w16cid:durableId="495804165">
    <w:abstractNumId w:val="13"/>
  </w:num>
  <w:num w:numId="7" w16cid:durableId="85003650">
    <w:abstractNumId w:val="3"/>
  </w:num>
  <w:num w:numId="8" w16cid:durableId="308093537">
    <w:abstractNumId w:val="9"/>
  </w:num>
  <w:num w:numId="9" w16cid:durableId="1379009007">
    <w:abstractNumId w:val="4"/>
  </w:num>
  <w:num w:numId="10" w16cid:durableId="1296325985">
    <w:abstractNumId w:val="12"/>
  </w:num>
  <w:num w:numId="11" w16cid:durableId="1666014841">
    <w:abstractNumId w:val="14"/>
  </w:num>
  <w:num w:numId="12" w16cid:durableId="2076512316">
    <w:abstractNumId w:val="8"/>
  </w:num>
  <w:num w:numId="13" w16cid:durableId="650406416">
    <w:abstractNumId w:val="7"/>
  </w:num>
  <w:num w:numId="14" w16cid:durableId="1728339180">
    <w:abstractNumId w:val="5"/>
  </w:num>
  <w:num w:numId="15" w16cid:durableId="401560955">
    <w:abstractNumId w:val="0"/>
  </w:num>
  <w:num w:numId="16" w16cid:durableId="1419785874">
    <w:abstractNumId w:val="6"/>
  </w:num>
  <w:num w:numId="17" w16cid:durableId="1333869698">
    <w:abstractNumId w:val="1"/>
  </w:num>
  <w:num w:numId="18" w16cid:durableId="21378709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1A"/>
    <w:rsid w:val="00012E57"/>
    <w:rsid w:val="00072492"/>
    <w:rsid w:val="00081944"/>
    <w:rsid w:val="000D55BF"/>
    <w:rsid w:val="000E2DFD"/>
    <w:rsid w:val="001043D7"/>
    <w:rsid w:val="001843F6"/>
    <w:rsid w:val="001C0EC3"/>
    <w:rsid w:val="001D3D87"/>
    <w:rsid w:val="001F101A"/>
    <w:rsid w:val="001F33BE"/>
    <w:rsid w:val="001F4866"/>
    <w:rsid w:val="002270D2"/>
    <w:rsid w:val="002544EB"/>
    <w:rsid w:val="0025528B"/>
    <w:rsid w:val="002705EC"/>
    <w:rsid w:val="00293B48"/>
    <w:rsid w:val="002D05D7"/>
    <w:rsid w:val="0030372A"/>
    <w:rsid w:val="0031231C"/>
    <w:rsid w:val="00336544"/>
    <w:rsid w:val="003408F7"/>
    <w:rsid w:val="00356A1A"/>
    <w:rsid w:val="003574B0"/>
    <w:rsid w:val="003C4F85"/>
    <w:rsid w:val="003D40D8"/>
    <w:rsid w:val="003F17CD"/>
    <w:rsid w:val="004329E3"/>
    <w:rsid w:val="004358F0"/>
    <w:rsid w:val="004722E8"/>
    <w:rsid w:val="004B0FD8"/>
    <w:rsid w:val="004D3BA8"/>
    <w:rsid w:val="004F72F2"/>
    <w:rsid w:val="00533A27"/>
    <w:rsid w:val="00534470"/>
    <w:rsid w:val="00543050"/>
    <w:rsid w:val="0057071A"/>
    <w:rsid w:val="00592040"/>
    <w:rsid w:val="00594186"/>
    <w:rsid w:val="00604367"/>
    <w:rsid w:val="00613A48"/>
    <w:rsid w:val="00674AB0"/>
    <w:rsid w:val="00694AEB"/>
    <w:rsid w:val="006B2228"/>
    <w:rsid w:val="006D557F"/>
    <w:rsid w:val="006F5E09"/>
    <w:rsid w:val="00725445"/>
    <w:rsid w:val="00762A40"/>
    <w:rsid w:val="007632FA"/>
    <w:rsid w:val="00786C0C"/>
    <w:rsid w:val="00787ADB"/>
    <w:rsid w:val="0079471B"/>
    <w:rsid w:val="00794E31"/>
    <w:rsid w:val="007A2BF3"/>
    <w:rsid w:val="007B149D"/>
    <w:rsid w:val="007B15DB"/>
    <w:rsid w:val="007B6724"/>
    <w:rsid w:val="007C7386"/>
    <w:rsid w:val="007E0B60"/>
    <w:rsid w:val="00801917"/>
    <w:rsid w:val="00804106"/>
    <w:rsid w:val="00831CE8"/>
    <w:rsid w:val="008367EB"/>
    <w:rsid w:val="0088625A"/>
    <w:rsid w:val="00886B74"/>
    <w:rsid w:val="00897863"/>
    <w:rsid w:val="008A2160"/>
    <w:rsid w:val="008E3076"/>
    <w:rsid w:val="009403BA"/>
    <w:rsid w:val="0094726D"/>
    <w:rsid w:val="0097459B"/>
    <w:rsid w:val="00993B0E"/>
    <w:rsid w:val="009A49E4"/>
    <w:rsid w:val="009C3198"/>
    <w:rsid w:val="009C796E"/>
    <w:rsid w:val="009F0D6E"/>
    <w:rsid w:val="009F6DC9"/>
    <w:rsid w:val="00A002EF"/>
    <w:rsid w:val="00A43F16"/>
    <w:rsid w:val="00A819EE"/>
    <w:rsid w:val="00AB78FA"/>
    <w:rsid w:val="00B16F3B"/>
    <w:rsid w:val="00B520CF"/>
    <w:rsid w:val="00B6278C"/>
    <w:rsid w:val="00B74A87"/>
    <w:rsid w:val="00C02DE5"/>
    <w:rsid w:val="00C1193E"/>
    <w:rsid w:val="00C62661"/>
    <w:rsid w:val="00C7065D"/>
    <w:rsid w:val="00C82292"/>
    <w:rsid w:val="00C97A7A"/>
    <w:rsid w:val="00CC38B5"/>
    <w:rsid w:val="00D269B1"/>
    <w:rsid w:val="00D74E09"/>
    <w:rsid w:val="00D925C2"/>
    <w:rsid w:val="00DB6B8B"/>
    <w:rsid w:val="00DC7034"/>
    <w:rsid w:val="00E76D1D"/>
    <w:rsid w:val="00E937C2"/>
    <w:rsid w:val="00EA168E"/>
    <w:rsid w:val="00EA5A51"/>
    <w:rsid w:val="00EB7DAD"/>
    <w:rsid w:val="00ED62B2"/>
    <w:rsid w:val="00F14F25"/>
    <w:rsid w:val="00F57643"/>
    <w:rsid w:val="00F82F75"/>
    <w:rsid w:val="00F85658"/>
    <w:rsid w:val="00FE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CAA8"/>
  <w15:chartTrackingRefBased/>
  <w15:docId w15:val="{E4EC182D-5D04-4AAD-AA0D-A6817211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1A"/>
    <w:pPr>
      <w:spacing w:after="0" w:line="240" w:lineRule="auto"/>
      <w:jc w:val="both"/>
    </w:pPr>
    <w:rPr>
      <w:rFonts w:ascii="Arial" w:eastAsia="Times New Roman" w:hAnsi="Arial" w:cs="Times New Roman"/>
      <w:szCs w:val="20"/>
      <w:lang w:val="en-AU"/>
    </w:rPr>
  </w:style>
  <w:style w:type="paragraph" w:styleId="Heading1">
    <w:name w:val="heading 1"/>
    <w:basedOn w:val="Normal"/>
    <w:next w:val="Normal"/>
    <w:link w:val="Heading1Char"/>
    <w:qFormat/>
    <w:rsid w:val="001F101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01A"/>
    <w:rPr>
      <w:rFonts w:asciiTheme="majorHAnsi" w:eastAsiaTheme="majorEastAsia" w:hAnsiTheme="majorHAnsi" w:cstheme="majorBidi"/>
      <w:b/>
      <w:bCs/>
      <w:color w:val="2E74B5" w:themeColor="accent1" w:themeShade="BF"/>
      <w:sz w:val="28"/>
      <w:szCs w:val="28"/>
      <w:lang w:val="en-AU"/>
    </w:rPr>
  </w:style>
  <w:style w:type="paragraph" w:customStyle="1" w:styleId="LDStandard1">
    <w:name w:val="LD_Standard1"/>
    <w:basedOn w:val="Normal"/>
    <w:next w:val="LDStandard2"/>
    <w:rsid w:val="001F101A"/>
    <w:pPr>
      <w:keepNext/>
      <w:numPr>
        <w:numId w:val="1"/>
      </w:numPr>
      <w:spacing w:after="240"/>
    </w:pPr>
    <w:rPr>
      <w:b/>
      <w:bCs/>
    </w:rPr>
  </w:style>
  <w:style w:type="paragraph" w:customStyle="1" w:styleId="LDStandard2">
    <w:name w:val="LD_Standard2"/>
    <w:basedOn w:val="Normal"/>
    <w:rsid w:val="001F101A"/>
    <w:pPr>
      <w:numPr>
        <w:ilvl w:val="1"/>
        <w:numId w:val="1"/>
      </w:numPr>
      <w:spacing w:after="240"/>
    </w:pPr>
  </w:style>
  <w:style w:type="paragraph" w:customStyle="1" w:styleId="LDStandard3">
    <w:name w:val="LD_Standard3"/>
    <w:basedOn w:val="Normal"/>
    <w:rsid w:val="001F101A"/>
    <w:pPr>
      <w:numPr>
        <w:ilvl w:val="2"/>
        <w:numId w:val="1"/>
      </w:numPr>
      <w:spacing w:after="240"/>
    </w:pPr>
  </w:style>
  <w:style w:type="paragraph" w:customStyle="1" w:styleId="LDStandard4">
    <w:name w:val="LD_Standard4"/>
    <w:basedOn w:val="Normal"/>
    <w:rsid w:val="001F101A"/>
    <w:pPr>
      <w:numPr>
        <w:ilvl w:val="3"/>
        <w:numId w:val="1"/>
      </w:numPr>
      <w:spacing w:after="240"/>
    </w:pPr>
  </w:style>
  <w:style w:type="paragraph" w:customStyle="1" w:styleId="LDStandard5">
    <w:name w:val="LD_Standard5"/>
    <w:basedOn w:val="Normal"/>
    <w:rsid w:val="001F101A"/>
    <w:pPr>
      <w:numPr>
        <w:ilvl w:val="4"/>
        <w:numId w:val="1"/>
      </w:numPr>
      <w:spacing w:after="240"/>
    </w:pPr>
  </w:style>
  <w:style w:type="paragraph" w:customStyle="1" w:styleId="LDStandard6">
    <w:name w:val="LD_Standard6"/>
    <w:basedOn w:val="Normal"/>
    <w:rsid w:val="001F101A"/>
    <w:pPr>
      <w:numPr>
        <w:ilvl w:val="5"/>
        <w:numId w:val="1"/>
      </w:numPr>
      <w:spacing w:after="240"/>
    </w:pPr>
  </w:style>
  <w:style w:type="paragraph" w:styleId="ListParagraph">
    <w:name w:val="List Paragraph"/>
    <w:basedOn w:val="Normal"/>
    <w:uiPriority w:val="34"/>
    <w:qFormat/>
    <w:rsid w:val="001F101A"/>
    <w:pPr>
      <w:ind w:left="720"/>
      <w:contextualSpacing/>
    </w:pPr>
  </w:style>
  <w:style w:type="paragraph" w:styleId="BalloonText">
    <w:name w:val="Balloon Text"/>
    <w:basedOn w:val="Normal"/>
    <w:link w:val="BalloonTextChar"/>
    <w:uiPriority w:val="99"/>
    <w:semiHidden/>
    <w:unhideWhenUsed/>
    <w:rsid w:val="00886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5A"/>
    <w:rPr>
      <w:rFonts w:ascii="Segoe UI" w:eastAsia="Times New Roman" w:hAnsi="Segoe UI" w:cs="Segoe UI"/>
      <w:sz w:val="18"/>
      <w:szCs w:val="18"/>
      <w:lang w:val="en-AU"/>
    </w:rPr>
  </w:style>
  <w:style w:type="paragraph" w:styleId="NormalWeb">
    <w:name w:val="Normal (Web)"/>
    <w:basedOn w:val="Normal"/>
    <w:uiPriority w:val="99"/>
    <w:semiHidden/>
    <w:unhideWhenUsed/>
    <w:rsid w:val="00F57643"/>
    <w:pPr>
      <w:spacing w:before="100" w:beforeAutospacing="1" w:after="100" w:afterAutospacing="1"/>
      <w:jc w:val="left"/>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1655">
      <w:bodyDiv w:val="1"/>
      <w:marLeft w:val="0"/>
      <w:marRight w:val="0"/>
      <w:marTop w:val="0"/>
      <w:marBottom w:val="0"/>
      <w:divBdr>
        <w:top w:val="none" w:sz="0" w:space="0" w:color="auto"/>
        <w:left w:val="none" w:sz="0" w:space="0" w:color="auto"/>
        <w:bottom w:val="none" w:sz="0" w:space="0" w:color="auto"/>
        <w:right w:val="none" w:sz="0" w:space="0" w:color="auto"/>
      </w:divBdr>
    </w:div>
    <w:div w:id="1559395394">
      <w:bodyDiv w:val="1"/>
      <w:marLeft w:val="0"/>
      <w:marRight w:val="0"/>
      <w:marTop w:val="0"/>
      <w:marBottom w:val="0"/>
      <w:divBdr>
        <w:top w:val="none" w:sz="0" w:space="0" w:color="auto"/>
        <w:left w:val="none" w:sz="0" w:space="0" w:color="auto"/>
        <w:bottom w:val="none" w:sz="0" w:space="0" w:color="auto"/>
        <w:right w:val="none" w:sz="0" w:space="0" w:color="auto"/>
      </w:divBdr>
    </w:div>
    <w:div w:id="17078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4956</TotalTime>
  <Pages>8</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Wyatt</dc:creator>
  <cp:keywords/>
  <dc:description/>
  <cp:lastModifiedBy>Mike Aronsten</cp:lastModifiedBy>
  <cp:revision>63</cp:revision>
  <cp:lastPrinted>2023-04-18T03:41:00Z</cp:lastPrinted>
  <dcterms:created xsi:type="dcterms:W3CDTF">2020-01-21T04:16:00Z</dcterms:created>
  <dcterms:modified xsi:type="dcterms:W3CDTF">2024-04-18T02:54:00Z</dcterms:modified>
</cp:coreProperties>
</file>